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A1E" w:rsidRPr="008E72F9" w:rsidRDefault="002B3A1E" w:rsidP="00B64D85">
      <w:pPr>
        <w:jc w:val="right"/>
      </w:pPr>
      <w:r w:rsidRPr="008E72F9">
        <w:t>APSTIPRINĀTS</w:t>
      </w:r>
    </w:p>
    <w:p w:rsidR="002B3A1E" w:rsidRDefault="002B3A1E" w:rsidP="00B64D85">
      <w:pPr>
        <w:pStyle w:val="Virsraksts1"/>
        <w:widowControl/>
        <w:tabs>
          <w:tab w:val="num" w:pos="0"/>
        </w:tabs>
        <w:spacing w:before="0" w:after="0"/>
        <w:jc w:val="right"/>
        <w:rPr>
          <w:rFonts w:ascii="Times New Roman" w:hAnsi="Times New Roman" w:cs="Times New Roman"/>
          <w:b w:val="0"/>
          <w:sz w:val="24"/>
          <w:szCs w:val="24"/>
          <w:lang w:val="lv-LV"/>
        </w:rPr>
      </w:pPr>
      <w:r>
        <w:rPr>
          <w:rFonts w:ascii="Times New Roman" w:hAnsi="Times New Roman" w:cs="Times New Roman"/>
          <w:b w:val="0"/>
          <w:sz w:val="24"/>
          <w:szCs w:val="24"/>
          <w:lang w:val="lv-LV"/>
        </w:rPr>
        <w:t>ar SIA “Jēkabpils pakalpojumi”</w:t>
      </w:r>
    </w:p>
    <w:p w:rsidR="002B3A1E" w:rsidRDefault="002B3A1E" w:rsidP="00B64D85">
      <w:pPr>
        <w:pStyle w:val="Virsraksts1"/>
        <w:widowControl/>
        <w:tabs>
          <w:tab w:val="num" w:pos="0"/>
        </w:tabs>
        <w:spacing w:before="0" w:after="0"/>
        <w:jc w:val="right"/>
        <w:rPr>
          <w:rFonts w:ascii="Times New Roman" w:hAnsi="Times New Roman" w:cs="Times New Roman"/>
          <w:b w:val="0"/>
          <w:sz w:val="24"/>
          <w:szCs w:val="24"/>
          <w:lang w:val="lv-LV"/>
        </w:rPr>
      </w:pPr>
      <w:r>
        <w:rPr>
          <w:rFonts w:ascii="Times New Roman" w:hAnsi="Times New Roman" w:cs="Times New Roman"/>
          <w:b w:val="0"/>
          <w:sz w:val="24"/>
          <w:szCs w:val="24"/>
          <w:lang w:val="lv-LV"/>
        </w:rPr>
        <w:t>valdes priekšsēdētāja</w:t>
      </w:r>
    </w:p>
    <w:p w:rsidR="002B3A1E" w:rsidRDefault="002B3A1E" w:rsidP="00B64D85">
      <w:pPr>
        <w:pStyle w:val="Virsraksts1"/>
        <w:widowControl/>
        <w:tabs>
          <w:tab w:val="num" w:pos="0"/>
        </w:tabs>
        <w:spacing w:before="0" w:after="0"/>
        <w:jc w:val="right"/>
        <w:rPr>
          <w:rFonts w:ascii="Times New Roman" w:hAnsi="Times New Roman" w:cs="Times New Roman"/>
          <w:b w:val="0"/>
          <w:sz w:val="24"/>
          <w:szCs w:val="24"/>
          <w:lang w:val="lv-LV"/>
        </w:rPr>
      </w:pPr>
      <w:r>
        <w:rPr>
          <w:rFonts w:ascii="Times New Roman" w:hAnsi="Times New Roman" w:cs="Times New Roman"/>
          <w:b w:val="0"/>
          <w:sz w:val="24"/>
          <w:szCs w:val="24"/>
          <w:lang w:val="lv-LV"/>
        </w:rPr>
        <w:t>20</w:t>
      </w:r>
      <w:r w:rsidR="00F03127">
        <w:rPr>
          <w:rFonts w:ascii="Times New Roman" w:hAnsi="Times New Roman" w:cs="Times New Roman"/>
          <w:b w:val="0"/>
          <w:sz w:val="24"/>
          <w:szCs w:val="24"/>
          <w:lang w:val="lv-LV"/>
        </w:rPr>
        <w:t>21</w:t>
      </w:r>
      <w:r>
        <w:rPr>
          <w:rFonts w:ascii="Times New Roman" w:hAnsi="Times New Roman" w:cs="Times New Roman"/>
          <w:b w:val="0"/>
          <w:sz w:val="24"/>
          <w:szCs w:val="24"/>
          <w:lang w:val="lv-LV"/>
        </w:rPr>
        <w:t xml:space="preserve">.gada </w:t>
      </w:r>
      <w:r w:rsidR="00F03127">
        <w:rPr>
          <w:rFonts w:ascii="Times New Roman" w:hAnsi="Times New Roman" w:cs="Times New Roman"/>
          <w:b w:val="0"/>
          <w:sz w:val="24"/>
          <w:szCs w:val="24"/>
          <w:lang w:val="lv-LV"/>
        </w:rPr>
        <w:t>22.novembra</w:t>
      </w:r>
    </w:p>
    <w:p w:rsidR="002B3A1E" w:rsidRPr="008E72F9" w:rsidRDefault="00B429A5" w:rsidP="00B64D85">
      <w:pPr>
        <w:pStyle w:val="Virsraksts1"/>
        <w:widowControl/>
        <w:tabs>
          <w:tab w:val="num" w:pos="0"/>
        </w:tabs>
        <w:spacing w:before="0" w:after="0"/>
        <w:jc w:val="right"/>
        <w:rPr>
          <w:rFonts w:ascii="Times New Roman" w:hAnsi="Times New Roman" w:cs="Times New Roman"/>
          <w:b w:val="0"/>
          <w:sz w:val="24"/>
          <w:szCs w:val="24"/>
          <w:lang w:val="lv-LV"/>
        </w:rPr>
      </w:pPr>
      <w:r>
        <w:rPr>
          <w:rFonts w:ascii="Times New Roman" w:hAnsi="Times New Roman" w:cs="Times New Roman"/>
          <w:b w:val="0"/>
          <w:sz w:val="24"/>
          <w:szCs w:val="24"/>
          <w:lang w:val="lv-LV"/>
        </w:rPr>
        <w:t xml:space="preserve"> rīkojumu Nr.</w:t>
      </w:r>
      <w:r w:rsidR="00F03127">
        <w:rPr>
          <w:rFonts w:ascii="Times New Roman" w:hAnsi="Times New Roman" w:cs="Times New Roman"/>
          <w:b w:val="0"/>
          <w:sz w:val="24"/>
          <w:szCs w:val="24"/>
          <w:lang w:val="lv-LV"/>
        </w:rPr>
        <w:t>21</w:t>
      </w:r>
    </w:p>
    <w:p w:rsidR="002B3A1E" w:rsidRPr="008E72F9" w:rsidRDefault="002B3A1E" w:rsidP="002B3A1E">
      <w:pPr>
        <w:ind w:right="1133"/>
      </w:pPr>
    </w:p>
    <w:p w:rsidR="002B3A1E" w:rsidRPr="008E72F9" w:rsidRDefault="002B3A1E" w:rsidP="002B3A1E">
      <w:pPr>
        <w:ind w:right="1133"/>
        <w:jc w:val="both"/>
        <w:rPr>
          <w:b/>
        </w:rPr>
      </w:pPr>
    </w:p>
    <w:p w:rsidR="00B429A5" w:rsidRDefault="002B3A1E" w:rsidP="009D7AF7">
      <w:pPr>
        <w:ind w:right="1133"/>
        <w:jc w:val="center"/>
        <w:rPr>
          <w:color w:val="000000"/>
        </w:rPr>
      </w:pPr>
      <w:r>
        <w:rPr>
          <w:b/>
        </w:rPr>
        <w:t>SIA “Jēkabpils pakalpojumi”</w:t>
      </w:r>
      <w:r w:rsidRPr="008E72F9">
        <w:rPr>
          <w:b/>
        </w:rPr>
        <w:t xml:space="preserve"> kustamās mantas</w:t>
      </w:r>
      <w:r w:rsidRPr="008E72F9">
        <w:rPr>
          <w:color w:val="000000"/>
        </w:rPr>
        <w:t xml:space="preserve"> </w:t>
      </w:r>
      <w:r w:rsidR="00B429A5">
        <w:rPr>
          <w:color w:val="000000"/>
        </w:rPr>
        <w:t>–</w:t>
      </w:r>
      <w:r w:rsidRPr="008E72F9">
        <w:rPr>
          <w:color w:val="000000"/>
        </w:rPr>
        <w:t xml:space="preserve"> </w:t>
      </w:r>
    </w:p>
    <w:p w:rsidR="002D1F8E" w:rsidRPr="002D1F8E" w:rsidRDefault="00F03127" w:rsidP="002D1F8E">
      <w:pPr>
        <w:ind w:right="1133"/>
        <w:jc w:val="center"/>
        <w:rPr>
          <w:b/>
          <w:color w:val="000000"/>
        </w:rPr>
      </w:pPr>
      <w:r>
        <w:rPr>
          <w:b/>
          <w:color w:val="000000"/>
        </w:rPr>
        <w:t xml:space="preserve">iekrāvēja – </w:t>
      </w:r>
      <w:proofErr w:type="spellStart"/>
      <w:r>
        <w:rPr>
          <w:b/>
          <w:color w:val="000000"/>
        </w:rPr>
        <w:t>hidromanipulatora</w:t>
      </w:r>
      <w:proofErr w:type="spellEnd"/>
      <w:r>
        <w:rPr>
          <w:b/>
          <w:color w:val="000000"/>
        </w:rPr>
        <w:t xml:space="preserve"> rezerves daļu</w:t>
      </w:r>
    </w:p>
    <w:p w:rsidR="002B3A1E" w:rsidRPr="008E72F9" w:rsidRDefault="002B3A1E" w:rsidP="002B3A1E">
      <w:pPr>
        <w:ind w:right="1133"/>
        <w:jc w:val="center"/>
        <w:rPr>
          <w:b/>
        </w:rPr>
      </w:pPr>
      <w:r w:rsidRPr="008E72F9">
        <w:rPr>
          <w:b/>
        </w:rPr>
        <w:t>IZSOLES NOTEIKUMI</w:t>
      </w:r>
    </w:p>
    <w:p w:rsidR="002B3A1E" w:rsidRPr="008E72F9" w:rsidRDefault="002B3A1E" w:rsidP="002B3A1E">
      <w:pPr>
        <w:ind w:right="1133"/>
        <w:jc w:val="center"/>
        <w:rPr>
          <w:b/>
        </w:rPr>
      </w:pPr>
    </w:p>
    <w:p w:rsidR="002B3A1E" w:rsidRPr="008E72F9" w:rsidRDefault="002B3A1E" w:rsidP="00B64D85">
      <w:pPr>
        <w:autoSpaceDE w:val="0"/>
        <w:ind w:right="84" w:firstLine="567"/>
        <w:jc w:val="both"/>
        <w:rPr>
          <w:color w:val="000000"/>
        </w:rPr>
      </w:pPr>
      <w:r w:rsidRPr="008E72F9">
        <w:t xml:space="preserve">Izdoti saskaņā ar </w:t>
      </w:r>
      <w:r w:rsidRPr="008E72F9">
        <w:rPr>
          <w:color w:val="000000"/>
        </w:rPr>
        <w:t>Publiskās personas mantas</w:t>
      </w:r>
      <w:r w:rsidRPr="008E72F9">
        <w:rPr>
          <w:iCs/>
          <w:color w:val="000000"/>
        </w:rPr>
        <w:t xml:space="preserve"> </w:t>
      </w:r>
      <w:r w:rsidRPr="008E72F9">
        <w:rPr>
          <w:color w:val="000000"/>
        </w:rPr>
        <w:t>atsavin</w:t>
      </w:r>
      <w:r w:rsidRPr="008E72F9">
        <w:rPr>
          <w:rFonts w:eastAsia="TimesNewRoman"/>
          <w:color w:val="000000"/>
        </w:rPr>
        <w:t>ā</w:t>
      </w:r>
      <w:r w:rsidRPr="008E72F9">
        <w:rPr>
          <w:color w:val="000000"/>
        </w:rPr>
        <w:t xml:space="preserve">šanas likumu un </w:t>
      </w:r>
      <w:r>
        <w:rPr>
          <w:color w:val="000000"/>
        </w:rPr>
        <w:t>SIA “Jēkabpils pakalpojumi”</w:t>
      </w:r>
      <w:r w:rsidRPr="008E72F9">
        <w:rPr>
          <w:color w:val="000000"/>
        </w:rPr>
        <w:t xml:space="preserve"> 20</w:t>
      </w:r>
      <w:r w:rsidR="002D1F8E">
        <w:rPr>
          <w:color w:val="000000"/>
        </w:rPr>
        <w:t>21</w:t>
      </w:r>
      <w:r w:rsidRPr="008E72F9">
        <w:rPr>
          <w:color w:val="000000"/>
        </w:rPr>
        <w:t xml:space="preserve">.gada </w:t>
      </w:r>
      <w:r w:rsidR="002D1F8E">
        <w:rPr>
          <w:color w:val="000000"/>
        </w:rPr>
        <w:t>17.novembra</w:t>
      </w:r>
      <w:r>
        <w:rPr>
          <w:color w:val="000000"/>
        </w:rPr>
        <w:t xml:space="preserve"> rī</w:t>
      </w:r>
      <w:r w:rsidR="00941946">
        <w:rPr>
          <w:color w:val="000000"/>
        </w:rPr>
        <w:t>k</w:t>
      </w:r>
      <w:r>
        <w:rPr>
          <w:color w:val="000000"/>
        </w:rPr>
        <w:t>ojumu</w:t>
      </w:r>
      <w:r w:rsidRPr="008E72F9">
        <w:rPr>
          <w:rFonts w:eastAsia="TimesNewRoman"/>
          <w:color w:val="000000"/>
        </w:rPr>
        <w:t xml:space="preserve"> Nr.</w:t>
      </w:r>
      <w:r w:rsidR="00DF7DA9">
        <w:rPr>
          <w:rFonts w:eastAsia="TimesNewRoman"/>
          <w:color w:val="000000"/>
        </w:rPr>
        <w:t>1</w:t>
      </w:r>
      <w:r w:rsidR="002D1F8E">
        <w:rPr>
          <w:rFonts w:eastAsia="TimesNewRoman"/>
          <w:color w:val="000000"/>
        </w:rPr>
        <w:t>9</w:t>
      </w:r>
      <w:r w:rsidRPr="008E72F9">
        <w:rPr>
          <w:rFonts w:eastAsia="TimesNewRoman"/>
          <w:color w:val="000000"/>
        </w:rPr>
        <w:t xml:space="preserve"> par </w:t>
      </w:r>
      <w:r w:rsidR="001B6436">
        <w:rPr>
          <w:rFonts w:eastAsia="TimesNewRoman"/>
          <w:color w:val="000000"/>
        </w:rPr>
        <w:t>iekārtas</w:t>
      </w:r>
      <w:r w:rsidRPr="008E72F9">
        <w:rPr>
          <w:rFonts w:eastAsia="TimesNewRoman"/>
          <w:color w:val="000000"/>
        </w:rPr>
        <w:t xml:space="preserve"> </w:t>
      </w:r>
      <w:r w:rsidR="001B6436">
        <w:rPr>
          <w:rFonts w:eastAsia="TimesNewRoman"/>
          <w:color w:val="000000"/>
        </w:rPr>
        <w:t xml:space="preserve">rezerves daļu </w:t>
      </w:r>
      <w:r w:rsidRPr="008E72F9">
        <w:rPr>
          <w:rFonts w:eastAsia="TimesNewRoman"/>
          <w:color w:val="000000"/>
        </w:rPr>
        <w:t>atsavināšanu.</w:t>
      </w:r>
    </w:p>
    <w:p w:rsidR="002B3A1E" w:rsidRPr="008E72F9" w:rsidRDefault="002B3A1E" w:rsidP="002B3A1E">
      <w:pPr>
        <w:ind w:right="1133"/>
        <w:jc w:val="both"/>
        <w:rPr>
          <w:b/>
        </w:rPr>
      </w:pPr>
    </w:p>
    <w:p w:rsidR="002B3A1E" w:rsidRPr="008E72F9" w:rsidRDefault="002B3A1E" w:rsidP="002B3A1E">
      <w:pPr>
        <w:pStyle w:val="Virsraksts3"/>
        <w:spacing w:before="0" w:after="0"/>
        <w:ind w:right="1133"/>
        <w:jc w:val="center"/>
        <w:rPr>
          <w:rFonts w:ascii="Times New Roman" w:hAnsi="Times New Roman"/>
          <w:sz w:val="24"/>
          <w:szCs w:val="24"/>
        </w:rPr>
      </w:pPr>
      <w:r w:rsidRPr="008E72F9">
        <w:rPr>
          <w:rFonts w:ascii="Times New Roman" w:hAnsi="Times New Roman"/>
          <w:sz w:val="24"/>
          <w:szCs w:val="24"/>
        </w:rPr>
        <w:t>1. Vispārīgie noteikumi</w:t>
      </w:r>
    </w:p>
    <w:p w:rsidR="00DF7DA9" w:rsidRDefault="002B3A1E" w:rsidP="00B64D85">
      <w:pPr>
        <w:tabs>
          <w:tab w:val="left" w:pos="7088"/>
        </w:tabs>
        <w:autoSpaceDE w:val="0"/>
        <w:jc w:val="both"/>
        <w:rPr>
          <w:color w:val="000000"/>
        </w:rPr>
      </w:pPr>
      <w:r w:rsidRPr="008E72F9">
        <w:rPr>
          <w:bCs/>
        </w:rPr>
        <w:t>1.1.</w:t>
      </w:r>
      <w:r w:rsidRPr="008E72F9">
        <w:rPr>
          <w:b/>
          <w:bCs/>
        </w:rPr>
        <w:t xml:space="preserve"> </w:t>
      </w:r>
      <w:r w:rsidRPr="008E72F9">
        <w:rPr>
          <w:color w:val="000000"/>
        </w:rPr>
        <w:t>Izsoles noteikumi paredz k</w:t>
      </w:r>
      <w:r w:rsidRPr="008E72F9">
        <w:rPr>
          <w:rFonts w:eastAsia="TimesNewRoman"/>
          <w:color w:val="000000"/>
        </w:rPr>
        <w:t>ā</w:t>
      </w:r>
      <w:r w:rsidRPr="008E72F9">
        <w:rPr>
          <w:color w:val="000000"/>
        </w:rPr>
        <w:t>rt</w:t>
      </w:r>
      <w:r w:rsidRPr="008E72F9">
        <w:rPr>
          <w:rFonts w:eastAsia="TimesNewRoman"/>
          <w:color w:val="000000"/>
        </w:rPr>
        <w:t>ī</w:t>
      </w:r>
      <w:r w:rsidRPr="008E72F9">
        <w:rPr>
          <w:color w:val="000000"/>
        </w:rPr>
        <w:t>bu, k</w:t>
      </w:r>
      <w:r w:rsidRPr="008E72F9">
        <w:rPr>
          <w:rFonts w:eastAsia="TimesNewRoman"/>
          <w:color w:val="000000"/>
        </w:rPr>
        <w:t>ā</w:t>
      </w:r>
      <w:r w:rsidRPr="008E72F9">
        <w:rPr>
          <w:color w:val="000000"/>
        </w:rPr>
        <w:t>d</w:t>
      </w:r>
      <w:r w:rsidRPr="008E72F9">
        <w:rPr>
          <w:rFonts w:eastAsia="TimesNewRoman"/>
          <w:color w:val="000000"/>
        </w:rPr>
        <w:t xml:space="preserve">ā </w:t>
      </w:r>
      <w:r w:rsidRPr="008E72F9">
        <w:rPr>
          <w:color w:val="000000"/>
        </w:rPr>
        <w:t>organiz</w:t>
      </w:r>
      <w:r w:rsidRPr="008E72F9">
        <w:rPr>
          <w:rFonts w:eastAsia="TimesNewRoman"/>
          <w:color w:val="000000"/>
        </w:rPr>
        <w:t>ē</w:t>
      </w:r>
      <w:r w:rsidRPr="008E72F9">
        <w:rPr>
          <w:color w:val="000000"/>
        </w:rPr>
        <w:t xml:space="preserve">jama </w:t>
      </w:r>
      <w:r>
        <w:rPr>
          <w:color w:val="000000"/>
        </w:rPr>
        <w:t>SIA “</w:t>
      </w:r>
      <w:r w:rsidRPr="008E72F9">
        <w:rPr>
          <w:color w:val="000000"/>
        </w:rPr>
        <w:t xml:space="preserve">Jēkabpils </w:t>
      </w:r>
      <w:r>
        <w:rPr>
          <w:color w:val="000000"/>
        </w:rPr>
        <w:t>pakalpojumi”</w:t>
      </w:r>
      <w:r w:rsidRPr="008E72F9">
        <w:rPr>
          <w:color w:val="000000"/>
        </w:rPr>
        <w:t xml:space="preserve"> kustam</w:t>
      </w:r>
      <w:r w:rsidRPr="008E72F9">
        <w:rPr>
          <w:rFonts w:eastAsia="TimesNewRoman"/>
          <w:color w:val="000000"/>
        </w:rPr>
        <w:t>ā</w:t>
      </w:r>
      <w:r w:rsidRPr="008E72F9">
        <w:rPr>
          <w:color w:val="000000"/>
        </w:rPr>
        <w:t>s mantas (turpmāk – izsolāmā manta)</w:t>
      </w:r>
      <w:r w:rsidR="00DF7DA9">
        <w:rPr>
          <w:color w:val="000000"/>
        </w:rPr>
        <w:t>:</w:t>
      </w:r>
      <w:r w:rsidRPr="008E72F9">
        <w:rPr>
          <w:color w:val="000000"/>
        </w:rPr>
        <w:t xml:space="preserve"> </w:t>
      </w:r>
    </w:p>
    <w:p w:rsidR="002B3A1E" w:rsidRPr="009E73A8" w:rsidRDefault="00DF7DA9" w:rsidP="00B64D85">
      <w:pPr>
        <w:jc w:val="both"/>
        <w:rPr>
          <w:b/>
          <w:color w:val="000000"/>
        </w:rPr>
      </w:pPr>
      <w:r>
        <w:rPr>
          <w:color w:val="000000"/>
        </w:rPr>
        <w:t>1.1.1.</w:t>
      </w:r>
      <w:r w:rsidR="001B6436" w:rsidRPr="001B6436">
        <w:rPr>
          <w:b/>
          <w:color w:val="000000"/>
        </w:rPr>
        <w:t xml:space="preserve"> </w:t>
      </w:r>
      <w:r w:rsidR="001B6436" w:rsidRPr="009E73A8">
        <w:rPr>
          <w:color w:val="000000"/>
          <w:u w:val="single"/>
        </w:rPr>
        <w:t xml:space="preserve">iekrāvēja – </w:t>
      </w:r>
      <w:proofErr w:type="spellStart"/>
      <w:r w:rsidR="001B6436" w:rsidRPr="009E73A8">
        <w:rPr>
          <w:color w:val="000000"/>
          <w:u w:val="single"/>
        </w:rPr>
        <w:t>hidromanipulatora</w:t>
      </w:r>
      <w:proofErr w:type="spellEnd"/>
      <w:r w:rsidR="001B6436" w:rsidRPr="009E73A8">
        <w:rPr>
          <w:color w:val="000000"/>
          <w:u w:val="single"/>
        </w:rPr>
        <w:t xml:space="preserve"> rezerves daļu</w:t>
      </w:r>
      <w:r w:rsidR="009E73A8">
        <w:rPr>
          <w:b/>
          <w:color w:val="000000"/>
        </w:rPr>
        <w:t xml:space="preserve"> </w:t>
      </w:r>
      <w:r w:rsidR="002B3A1E" w:rsidRPr="008E72F9">
        <w:rPr>
          <w:color w:val="000000"/>
        </w:rPr>
        <w:t>p</w:t>
      </w:r>
      <w:r w:rsidR="002B3A1E" w:rsidRPr="008E72F9">
        <w:rPr>
          <w:rFonts w:eastAsia="TimesNewRoman"/>
          <w:color w:val="000000"/>
        </w:rPr>
        <w:t>ā</w:t>
      </w:r>
      <w:r w:rsidR="002B3A1E" w:rsidRPr="008E72F9">
        <w:rPr>
          <w:color w:val="000000"/>
        </w:rPr>
        <w:t>rdošana mutiskā atklātā izsol</w:t>
      </w:r>
      <w:r w:rsidR="002B3A1E" w:rsidRPr="008E72F9">
        <w:rPr>
          <w:rFonts w:eastAsia="TimesNewRoman"/>
          <w:color w:val="000000"/>
        </w:rPr>
        <w:t xml:space="preserve">ē </w:t>
      </w:r>
      <w:r w:rsidR="002B3A1E">
        <w:rPr>
          <w:rFonts w:eastAsia="TimesNewRoman"/>
          <w:color w:val="000000"/>
        </w:rPr>
        <w:t xml:space="preserve">ar augšupejošu soli </w:t>
      </w:r>
      <w:r w:rsidR="002B3A1E" w:rsidRPr="008E72F9">
        <w:rPr>
          <w:rFonts w:eastAsia="TimesNewRoman"/>
          <w:color w:val="000000"/>
        </w:rPr>
        <w:t>(turpmāk-izsole)</w:t>
      </w:r>
      <w:r w:rsidR="002B3A1E" w:rsidRPr="008E72F9">
        <w:rPr>
          <w:iCs/>
          <w:color w:val="000000"/>
        </w:rPr>
        <w:t>. Izsoles solis</w:t>
      </w:r>
      <w:r w:rsidR="002B3A1E" w:rsidRPr="008E72F9">
        <w:t xml:space="preserve"> – EUR </w:t>
      </w:r>
      <w:r w:rsidR="009E73A8">
        <w:t>2</w:t>
      </w:r>
      <w:r w:rsidR="002B3A1E">
        <w:t>0.00</w:t>
      </w:r>
      <w:r w:rsidR="002B3A1E" w:rsidRPr="008E72F9">
        <w:t xml:space="preserve"> (</w:t>
      </w:r>
      <w:r w:rsidR="009E73A8">
        <w:t>div</w:t>
      </w:r>
      <w:r w:rsidR="0008213A">
        <w:t>desmit</w:t>
      </w:r>
      <w:r w:rsidR="002B3A1E">
        <w:t xml:space="preserve"> </w:t>
      </w:r>
      <w:proofErr w:type="spellStart"/>
      <w:r w:rsidR="002B3A1E" w:rsidRPr="008E72F9">
        <w:rPr>
          <w:i/>
        </w:rPr>
        <w:t>euro</w:t>
      </w:r>
      <w:proofErr w:type="spellEnd"/>
      <w:r w:rsidR="002B3A1E" w:rsidRPr="008E72F9">
        <w:t xml:space="preserve">). </w:t>
      </w:r>
    </w:p>
    <w:p w:rsidR="002B3A1E" w:rsidRPr="008E72F9" w:rsidRDefault="002B3A1E" w:rsidP="00B64D85">
      <w:pPr>
        <w:shd w:val="clear" w:color="auto" w:fill="FFFFFF"/>
        <w:tabs>
          <w:tab w:val="left" w:pos="0"/>
        </w:tabs>
        <w:suppressAutoHyphens w:val="0"/>
        <w:autoSpaceDE w:val="0"/>
        <w:autoSpaceDN w:val="0"/>
        <w:adjustRightInd w:val="0"/>
        <w:spacing w:line="283" w:lineRule="exact"/>
        <w:jc w:val="both"/>
        <w:rPr>
          <w:spacing w:val="-12"/>
        </w:rPr>
      </w:pPr>
      <w:r w:rsidRPr="008E72F9">
        <w:t xml:space="preserve">1.2. Izsoli organizē ar </w:t>
      </w:r>
      <w:r>
        <w:rPr>
          <w:color w:val="000000"/>
        </w:rPr>
        <w:t>SIA “</w:t>
      </w:r>
      <w:r w:rsidRPr="008E72F9">
        <w:rPr>
          <w:color w:val="000000"/>
        </w:rPr>
        <w:t xml:space="preserve">Jēkabpils </w:t>
      </w:r>
      <w:r>
        <w:rPr>
          <w:color w:val="000000"/>
        </w:rPr>
        <w:t xml:space="preserve">pakalpojumi” valdes priekšsēdētāja </w:t>
      </w:r>
      <w:r w:rsidRPr="008E72F9">
        <w:t>rīkojumu izveidota izsoles komisija (turpmāk - komisija).</w:t>
      </w:r>
    </w:p>
    <w:p w:rsidR="00B5661E" w:rsidRDefault="002B3A1E" w:rsidP="00B64D85">
      <w:pPr>
        <w:shd w:val="clear" w:color="auto" w:fill="FFFFFF"/>
        <w:tabs>
          <w:tab w:val="left" w:pos="0"/>
        </w:tabs>
        <w:suppressAutoHyphens w:val="0"/>
        <w:autoSpaceDE w:val="0"/>
        <w:autoSpaceDN w:val="0"/>
        <w:adjustRightInd w:val="0"/>
        <w:spacing w:line="283" w:lineRule="exact"/>
        <w:jc w:val="both"/>
        <w:rPr>
          <w:b/>
        </w:rPr>
      </w:pPr>
      <w:r w:rsidRPr="008E72F9">
        <w:rPr>
          <w:spacing w:val="-12"/>
        </w:rPr>
        <w:t xml:space="preserve">1.3. </w:t>
      </w:r>
      <w:r w:rsidRPr="008E72F9">
        <w:t xml:space="preserve">Izsolāmās mantas </w:t>
      </w:r>
      <w:r w:rsidR="00B5661E">
        <w:rPr>
          <w:b/>
        </w:rPr>
        <w:t>sākumcena:</w:t>
      </w:r>
    </w:p>
    <w:p w:rsidR="00B5661E" w:rsidRDefault="009E73A8" w:rsidP="0094166A">
      <w:pPr>
        <w:pStyle w:val="Sarakstarindkopa"/>
        <w:ind w:right="84" w:hanging="720"/>
        <w:rPr>
          <w:color w:val="000000"/>
        </w:rPr>
      </w:pPr>
      <w:r>
        <w:rPr>
          <w:b/>
          <w:color w:val="000000"/>
        </w:rPr>
        <w:t xml:space="preserve">iekrāvēja – </w:t>
      </w:r>
      <w:proofErr w:type="spellStart"/>
      <w:r>
        <w:rPr>
          <w:b/>
          <w:color w:val="000000"/>
        </w:rPr>
        <w:t>hidromanipulatora</w:t>
      </w:r>
      <w:proofErr w:type="spellEnd"/>
      <w:r>
        <w:rPr>
          <w:b/>
          <w:color w:val="000000"/>
        </w:rPr>
        <w:t xml:space="preserve"> rezerves daļu</w:t>
      </w:r>
      <w:r w:rsidRPr="00B5661E">
        <w:rPr>
          <w:color w:val="000000"/>
        </w:rPr>
        <w:t xml:space="preserve"> </w:t>
      </w:r>
      <w:r w:rsidR="00B64D85">
        <w:rPr>
          <w:color w:val="000000"/>
        </w:rPr>
        <w:t>(strēle,</w:t>
      </w:r>
      <w:r w:rsidR="0094166A">
        <w:rPr>
          <w:color w:val="000000"/>
        </w:rPr>
        <w:t xml:space="preserve"> </w:t>
      </w:r>
      <w:proofErr w:type="spellStart"/>
      <w:r w:rsidR="00B64D85" w:rsidRPr="0094166A">
        <w:rPr>
          <w:color w:val="000000"/>
        </w:rPr>
        <w:t>hidrocilindri</w:t>
      </w:r>
      <w:proofErr w:type="spellEnd"/>
      <w:r w:rsidR="00B64D85" w:rsidRPr="0094166A">
        <w:rPr>
          <w:color w:val="000000"/>
        </w:rPr>
        <w:t xml:space="preserve">, sadalītājs) </w:t>
      </w:r>
      <w:r w:rsidR="00B5661E" w:rsidRPr="0094166A">
        <w:rPr>
          <w:color w:val="000000"/>
        </w:rPr>
        <w:t xml:space="preserve">sākumcena </w:t>
      </w:r>
      <w:r w:rsidRPr="0094166A">
        <w:rPr>
          <w:b/>
          <w:color w:val="000000"/>
        </w:rPr>
        <w:t>430</w:t>
      </w:r>
      <w:r w:rsidR="00B5661E" w:rsidRPr="0094166A">
        <w:rPr>
          <w:b/>
          <w:color w:val="000000"/>
        </w:rPr>
        <w:t>.00 EUR</w:t>
      </w:r>
      <w:r w:rsidR="00B5661E" w:rsidRPr="0094166A">
        <w:rPr>
          <w:color w:val="000000"/>
        </w:rPr>
        <w:t xml:space="preserve"> (</w:t>
      </w:r>
      <w:r w:rsidRPr="0094166A">
        <w:rPr>
          <w:color w:val="000000"/>
        </w:rPr>
        <w:t>četri</w:t>
      </w:r>
      <w:r w:rsidR="00B5661E" w:rsidRPr="0094166A">
        <w:rPr>
          <w:color w:val="000000"/>
        </w:rPr>
        <w:t xml:space="preserve"> simti</w:t>
      </w:r>
      <w:r w:rsidRPr="0094166A">
        <w:rPr>
          <w:color w:val="000000"/>
        </w:rPr>
        <w:t xml:space="preserve"> trīsdesmit</w:t>
      </w:r>
      <w:r w:rsidR="00B5661E" w:rsidRPr="0094166A">
        <w:rPr>
          <w:color w:val="000000"/>
        </w:rPr>
        <w:t xml:space="preserve"> </w:t>
      </w:r>
      <w:proofErr w:type="spellStart"/>
      <w:r w:rsidR="00B5661E" w:rsidRPr="0094166A">
        <w:rPr>
          <w:i/>
          <w:color w:val="000000"/>
        </w:rPr>
        <w:t>euro</w:t>
      </w:r>
      <w:proofErr w:type="spellEnd"/>
      <w:r w:rsidR="00B5661E" w:rsidRPr="0094166A">
        <w:rPr>
          <w:i/>
          <w:color w:val="000000"/>
        </w:rPr>
        <w:t>,</w:t>
      </w:r>
      <w:r w:rsidR="00B5661E" w:rsidRPr="0094166A">
        <w:rPr>
          <w:color w:val="000000"/>
        </w:rPr>
        <w:t xml:space="preserve"> 00 </w:t>
      </w:r>
      <w:r w:rsidR="00B5661E" w:rsidRPr="0094166A">
        <w:rPr>
          <w:i/>
          <w:color w:val="000000"/>
        </w:rPr>
        <w:t>centi</w:t>
      </w:r>
      <w:r w:rsidR="00B5661E" w:rsidRPr="0094166A">
        <w:rPr>
          <w:color w:val="000000"/>
        </w:rPr>
        <w:t>);</w:t>
      </w:r>
    </w:p>
    <w:p w:rsidR="009F2ACF" w:rsidRPr="009F2ACF" w:rsidRDefault="009F2ACF" w:rsidP="009F2ACF">
      <w:pPr>
        <w:pStyle w:val="Sarakstarindkopa"/>
        <w:numPr>
          <w:ilvl w:val="1"/>
          <w:numId w:val="6"/>
        </w:numPr>
        <w:ind w:right="84"/>
        <w:rPr>
          <w:color w:val="000000"/>
        </w:rPr>
      </w:pPr>
      <w:r>
        <w:rPr>
          <w:color w:val="000000"/>
        </w:rPr>
        <w:t xml:space="preserve"> Visas rezerves daļas tiek izsolītas kopā.</w:t>
      </w:r>
    </w:p>
    <w:p w:rsidR="002B3A1E" w:rsidRPr="009F2ACF" w:rsidRDefault="002B3A1E" w:rsidP="009F2ACF">
      <w:pPr>
        <w:pStyle w:val="Sarakstarindkopa"/>
        <w:numPr>
          <w:ilvl w:val="1"/>
          <w:numId w:val="6"/>
        </w:numPr>
        <w:shd w:val="clear" w:color="auto" w:fill="FFFFFF"/>
        <w:tabs>
          <w:tab w:val="left" w:pos="360"/>
          <w:tab w:val="left" w:pos="528"/>
        </w:tabs>
        <w:suppressAutoHyphens w:val="0"/>
        <w:autoSpaceDE w:val="0"/>
        <w:autoSpaceDN w:val="0"/>
        <w:adjustRightInd w:val="0"/>
        <w:spacing w:line="283" w:lineRule="exact"/>
        <w:jc w:val="both"/>
        <w:rPr>
          <w:spacing w:val="-11"/>
        </w:rPr>
      </w:pPr>
      <w:r w:rsidRPr="008E72F9">
        <w:t xml:space="preserve">Izsolāmās mantas atrašanās vieta - Jēkabpilī, </w:t>
      </w:r>
      <w:r>
        <w:t>Zemgales</w:t>
      </w:r>
      <w:r w:rsidRPr="008E72F9">
        <w:t xml:space="preserve"> ielā </w:t>
      </w:r>
      <w:r>
        <w:t xml:space="preserve">24/1 </w:t>
      </w:r>
      <w:r w:rsidRPr="008E72F9">
        <w:t>(</w:t>
      </w:r>
      <w:r>
        <w:t xml:space="preserve">uzņēmuma </w:t>
      </w:r>
      <w:bookmarkStart w:id="0" w:name="_GoBack"/>
      <w:bookmarkEnd w:id="0"/>
      <w:r>
        <w:t>teritorijā</w:t>
      </w:r>
      <w:r w:rsidRPr="008E72F9">
        <w:t>).</w:t>
      </w:r>
    </w:p>
    <w:p w:rsidR="002B3A1E" w:rsidRPr="009F2ACF" w:rsidRDefault="002B3A1E" w:rsidP="009F2ACF">
      <w:pPr>
        <w:pStyle w:val="Sarakstarindkopa"/>
        <w:numPr>
          <w:ilvl w:val="1"/>
          <w:numId w:val="6"/>
        </w:numPr>
        <w:shd w:val="clear" w:color="auto" w:fill="FFFFFF"/>
        <w:tabs>
          <w:tab w:val="left" w:pos="0"/>
        </w:tabs>
        <w:suppressAutoHyphens w:val="0"/>
        <w:autoSpaceDE w:val="0"/>
        <w:autoSpaceDN w:val="0"/>
        <w:adjustRightInd w:val="0"/>
        <w:spacing w:line="283" w:lineRule="exact"/>
        <w:jc w:val="both"/>
        <w:rPr>
          <w:spacing w:val="-12"/>
        </w:rPr>
      </w:pPr>
      <w:r w:rsidRPr="008E72F9">
        <w:t>Izsolāmās mantas apskates vieta un laiks - darba dienās no plkst.09:00</w:t>
      </w:r>
      <w:r>
        <w:t xml:space="preserve"> – 12.00</w:t>
      </w:r>
      <w:r w:rsidRPr="008E72F9">
        <w:t xml:space="preserve"> </w:t>
      </w:r>
      <w:r>
        <w:t>un</w:t>
      </w:r>
      <w:r w:rsidRPr="008E72F9">
        <w:t xml:space="preserve"> plkst.</w:t>
      </w:r>
      <w:r>
        <w:t xml:space="preserve"> 13.00 – </w:t>
      </w:r>
      <w:r w:rsidRPr="008E72F9">
        <w:t>1</w:t>
      </w:r>
      <w:r>
        <w:t>6.</w:t>
      </w:r>
      <w:r w:rsidRPr="008E72F9">
        <w:t>00, iepriekš piesakoties pa tālruni 2</w:t>
      </w:r>
      <w:r w:rsidR="004449B5">
        <w:t>6552548</w:t>
      </w:r>
      <w:r w:rsidR="004B3727">
        <w:t xml:space="preserve"> </w:t>
      </w:r>
      <w:r>
        <w:t>(</w:t>
      </w:r>
      <w:r w:rsidR="004449B5">
        <w:t xml:space="preserve">mehānikas inženieris Aigars </w:t>
      </w:r>
      <w:proofErr w:type="spellStart"/>
      <w:r w:rsidR="004449B5">
        <w:t>Pomazanovs</w:t>
      </w:r>
      <w:proofErr w:type="spellEnd"/>
      <w:r>
        <w:t>)</w:t>
      </w:r>
      <w:r w:rsidRPr="008E72F9">
        <w:t>.</w:t>
      </w:r>
    </w:p>
    <w:p w:rsidR="002B3A1E" w:rsidRPr="009F2ACF" w:rsidRDefault="009E73A8" w:rsidP="009F2ACF">
      <w:pPr>
        <w:pStyle w:val="Sarakstarindkopa"/>
        <w:numPr>
          <w:ilvl w:val="1"/>
          <w:numId w:val="6"/>
        </w:numPr>
        <w:shd w:val="clear" w:color="auto" w:fill="FFFFFF"/>
        <w:tabs>
          <w:tab w:val="left" w:pos="0"/>
        </w:tabs>
        <w:suppressAutoHyphens w:val="0"/>
        <w:autoSpaceDE w:val="0"/>
        <w:autoSpaceDN w:val="0"/>
        <w:adjustRightInd w:val="0"/>
        <w:spacing w:line="283" w:lineRule="exact"/>
        <w:jc w:val="both"/>
        <w:rPr>
          <w:spacing w:val="-12"/>
        </w:rPr>
      </w:pPr>
      <w:r>
        <w:t>Jebkura</w:t>
      </w:r>
      <w:r w:rsidR="002B3A1E" w:rsidRPr="008E72F9">
        <w:t xml:space="preserve"> izsoles dalībnieka prasības izmainīt šos noteikumus vai izsolāmās mantas nosolītāja šajos noteikumos neparedzēti nosacījumi pirkuma tiesību izmantošanai, kā arī atteikšanās parakstīt </w:t>
      </w:r>
      <w:r w:rsidR="002B3A1E" w:rsidRPr="009F2ACF">
        <w:rPr>
          <w:color w:val="000000"/>
        </w:rPr>
        <w:t xml:space="preserve">SIA “Jēkabpils pakalpojumi” </w:t>
      </w:r>
      <w:r w:rsidR="002B3A1E" w:rsidRPr="008E72F9">
        <w:t>sagatavoto pirkuma līgumu, tiek uzskatīti par atteikumu pirkt izsolāmo mantu saskaņā ar šiem noteikumiem.</w:t>
      </w:r>
    </w:p>
    <w:p w:rsidR="002B3A1E" w:rsidRPr="008E72F9" w:rsidRDefault="002B3A1E" w:rsidP="002B3A1E">
      <w:pPr>
        <w:ind w:right="1133"/>
        <w:jc w:val="center"/>
        <w:rPr>
          <w:b/>
        </w:rPr>
      </w:pPr>
    </w:p>
    <w:p w:rsidR="002B3A1E" w:rsidRPr="008E72F9" w:rsidRDefault="002B3A1E" w:rsidP="002B3A1E">
      <w:pPr>
        <w:ind w:right="1133"/>
        <w:jc w:val="center"/>
        <w:rPr>
          <w:b/>
        </w:rPr>
      </w:pPr>
      <w:r w:rsidRPr="008E72F9">
        <w:rPr>
          <w:b/>
        </w:rPr>
        <w:t>2. Izsoles organizēšana un izsole</w:t>
      </w:r>
    </w:p>
    <w:p w:rsidR="002B3A1E" w:rsidRPr="008E72F9" w:rsidRDefault="002B3A1E" w:rsidP="0094166A">
      <w:pPr>
        <w:jc w:val="both"/>
      </w:pPr>
      <w:r w:rsidRPr="008E72F9">
        <w:rPr>
          <w:bCs/>
        </w:rPr>
        <w:t>2.1.</w:t>
      </w:r>
      <w:r w:rsidRPr="008E72F9">
        <w:t xml:space="preserve"> Sludinājumu par izsoli publ</w:t>
      </w:r>
      <w:r>
        <w:t>icē laikrakstā „Brīvā Daugava”</w:t>
      </w:r>
      <w:r w:rsidR="005D3CB7">
        <w:t xml:space="preserve"> </w:t>
      </w:r>
      <w:r>
        <w:t>un SIA “</w:t>
      </w:r>
      <w:r w:rsidRPr="008E72F9">
        <w:t xml:space="preserve">Jēkabpils </w:t>
      </w:r>
      <w:r>
        <w:t>pakalpojumi”</w:t>
      </w:r>
      <w:r w:rsidRPr="008E72F9">
        <w:t xml:space="preserve"> mājas lapā </w:t>
      </w:r>
      <w:hyperlink r:id="rId5" w:history="1">
        <w:r w:rsidR="009E73A8" w:rsidRPr="004E37D0">
          <w:rPr>
            <w:rStyle w:val="Hipersaite"/>
          </w:rPr>
          <w:t>www.jekpak.lv</w:t>
        </w:r>
      </w:hyperlink>
      <w:r w:rsidRPr="008E72F9">
        <w:t>.</w:t>
      </w:r>
    </w:p>
    <w:p w:rsidR="002B3A1E" w:rsidRDefault="002B3A1E" w:rsidP="0094166A">
      <w:pPr>
        <w:jc w:val="both"/>
      </w:pPr>
      <w:r w:rsidRPr="008E72F9">
        <w:t>2.2</w:t>
      </w:r>
      <w:r w:rsidRPr="008E72F9">
        <w:rPr>
          <w:b/>
        </w:rPr>
        <w:t xml:space="preserve">. </w:t>
      </w:r>
      <w:r>
        <w:t>Pretendentu reģistrācija tiek uzsākta pēc sludinājuma publicēšanas “Brīvā Daugava” un pārtraukta pirms izsoles iepriekšējā darba dienā plkst. 16.00.</w:t>
      </w:r>
    </w:p>
    <w:p w:rsidR="002B3A1E" w:rsidRPr="00506CEB" w:rsidRDefault="002B3A1E" w:rsidP="0094166A">
      <w:pPr>
        <w:jc w:val="both"/>
      </w:pPr>
      <w:r w:rsidRPr="00506CEB">
        <w:t xml:space="preserve">2.3. </w:t>
      </w:r>
      <w:r>
        <w:t>Pretendentu reģistrācija tiek veikta Zemgales ielā 24/1, Jēkabpilī, 1.5.punktā minētajā darba laikā.</w:t>
      </w:r>
    </w:p>
    <w:p w:rsidR="002B3A1E" w:rsidRPr="008E72F9" w:rsidRDefault="002B3A1E" w:rsidP="0094166A">
      <w:pPr>
        <w:jc w:val="both"/>
        <w:rPr>
          <w:bCs/>
        </w:rPr>
      </w:pPr>
      <w:r w:rsidRPr="008E72F9">
        <w:t>2.</w:t>
      </w:r>
      <w:r>
        <w:t>4</w:t>
      </w:r>
      <w:r w:rsidRPr="008E72F9">
        <w:rPr>
          <w:b/>
        </w:rPr>
        <w:t>.</w:t>
      </w:r>
      <w:r w:rsidRPr="008E72F9">
        <w:rPr>
          <w:bCs/>
        </w:rPr>
        <w:t xml:space="preserve"> Izsole notiek </w:t>
      </w:r>
      <w:r>
        <w:rPr>
          <w:b/>
        </w:rPr>
        <w:t>20</w:t>
      </w:r>
      <w:r w:rsidR="00867BAB">
        <w:rPr>
          <w:b/>
        </w:rPr>
        <w:t>21</w:t>
      </w:r>
      <w:r>
        <w:rPr>
          <w:b/>
        </w:rPr>
        <w:t xml:space="preserve">.gada </w:t>
      </w:r>
      <w:r w:rsidR="00867BAB">
        <w:rPr>
          <w:b/>
        </w:rPr>
        <w:t>14.decembrī</w:t>
      </w:r>
      <w:r w:rsidRPr="008E72F9">
        <w:rPr>
          <w:b/>
        </w:rPr>
        <w:t xml:space="preserve"> plkst. 1</w:t>
      </w:r>
      <w:r w:rsidR="00867BAB">
        <w:rPr>
          <w:b/>
        </w:rPr>
        <w:t>4</w:t>
      </w:r>
      <w:r w:rsidRPr="008E72F9">
        <w:rPr>
          <w:b/>
        </w:rPr>
        <w:t xml:space="preserve">.00, Jēkabpilī, </w:t>
      </w:r>
      <w:r>
        <w:rPr>
          <w:b/>
        </w:rPr>
        <w:t>Zemgales</w:t>
      </w:r>
      <w:r w:rsidRPr="008E72F9">
        <w:rPr>
          <w:b/>
        </w:rPr>
        <w:t xml:space="preserve"> ielā </w:t>
      </w:r>
      <w:r>
        <w:rPr>
          <w:b/>
        </w:rPr>
        <w:t>24/1</w:t>
      </w:r>
      <w:r w:rsidRPr="008E72F9">
        <w:rPr>
          <w:bCs/>
        </w:rPr>
        <w:t xml:space="preserve">, </w:t>
      </w:r>
      <w:r>
        <w:rPr>
          <w:bCs/>
        </w:rPr>
        <w:t>2.stāva</w:t>
      </w:r>
      <w:r w:rsidRPr="008E72F9">
        <w:rPr>
          <w:bCs/>
        </w:rPr>
        <w:t xml:space="preserve"> zālē.</w:t>
      </w:r>
    </w:p>
    <w:p w:rsidR="002B3A1E" w:rsidRDefault="002B3A1E" w:rsidP="0094166A">
      <w:pPr>
        <w:jc w:val="both"/>
        <w:rPr>
          <w:bCs/>
        </w:rPr>
      </w:pPr>
      <w:r w:rsidRPr="008E72F9">
        <w:rPr>
          <w:bCs/>
        </w:rPr>
        <w:t>2.</w:t>
      </w:r>
      <w:r>
        <w:rPr>
          <w:bCs/>
        </w:rPr>
        <w:t>5</w:t>
      </w:r>
      <w:r w:rsidRPr="008E72F9">
        <w:rPr>
          <w:bCs/>
        </w:rPr>
        <w:t>.</w:t>
      </w:r>
      <w:r w:rsidRPr="008E72F9">
        <w:rPr>
          <w:b/>
          <w:bCs/>
        </w:rPr>
        <w:t xml:space="preserve"> </w:t>
      </w:r>
      <w:r w:rsidRPr="008E72F9">
        <w:rPr>
          <w:bCs/>
        </w:rPr>
        <w:t>Izsolāmā manta tiek pārdota mutiskā izsolē ar augšupejošu soli.</w:t>
      </w:r>
    </w:p>
    <w:p w:rsidR="00A555D6" w:rsidRPr="008E72F9" w:rsidRDefault="00A555D6" w:rsidP="0094166A">
      <w:pPr>
        <w:jc w:val="both"/>
        <w:rPr>
          <w:b/>
          <w:bCs/>
        </w:rPr>
      </w:pPr>
      <w:r>
        <w:rPr>
          <w:color w:val="000000"/>
        </w:rPr>
        <w:t>2.6. Lai varētu piedalīties izsolē</w:t>
      </w:r>
      <w:r w:rsidR="00D76307">
        <w:rPr>
          <w:color w:val="000000"/>
        </w:rPr>
        <w:t>,</w:t>
      </w:r>
      <w:r>
        <w:rPr>
          <w:color w:val="000000"/>
        </w:rPr>
        <w:t xml:space="preserve"> izsoles dalībniekiem pirms reģistrācijas jāiemaksā </w:t>
      </w:r>
      <w:r w:rsidR="00D76307">
        <w:rPr>
          <w:color w:val="000000"/>
        </w:rPr>
        <w:t>SIA “Jēkabpils pakalpojumi”</w:t>
      </w:r>
      <w:r>
        <w:rPr>
          <w:color w:val="000000"/>
        </w:rPr>
        <w:t xml:space="preserve"> kontā </w:t>
      </w:r>
      <w:r>
        <w:t>LV8</w:t>
      </w:r>
      <w:r w:rsidR="00D76307">
        <w:t>0</w:t>
      </w:r>
      <w:r>
        <w:t xml:space="preserve"> UNLA 0009 0</w:t>
      </w:r>
      <w:r w:rsidR="00D76307">
        <w:t>034</w:t>
      </w:r>
      <w:r>
        <w:t xml:space="preserve"> </w:t>
      </w:r>
      <w:r w:rsidR="00D76307">
        <w:t>6777 9,</w:t>
      </w:r>
      <w:r>
        <w:t xml:space="preserve"> A/S SEB bankā, kods UNLALV2X</w:t>
      </w:r>
      <w:r w:rsidR="00D76307">
        <w:t>,</w:t>
      </w:r>
      <w:r>
        <w:rPr>
          <w:color w:val="000000"/>
        </w:rPr>
        <w:t xml:space="preserve"> </w:t>
      </w:r>
      <w:r w:rsidR="00D76307">
        <w:t xml:space="preserve">dalības maksa </w:t>
      </w:r>
      <w:proofErr w:type="spellStart"/>
      <w:r w:rsidR="00D76307">
        <w:rPr>
          <w:b/>
        </w:rPr>
        <w:t>Eur</w:t>
      </w:r>
      <w:proofErr w:type="spellEnd"/>
      <w:r w:rsidR="00D76307" w:rsidRPr="00D76307">
        <w:rPr>
          <w:b/>
        </w:rPr>
        <w:t xml:space="preserve"> 20,00</w:t>
      </w:r>
      <w:r w:rsidR="00D76307">
        <w:t xml:space="preserve"> (divdesmit </w:t>
      </w:r>
      <w:proofErr w:type="spellStart"/>
      <w:r w:rsidR="00D76307">
        <w:t>euro</w:t>
      </w:r>
      <w:proofErr w:type="spellEnd"/>
      <w:r w:rsidR="00D76307">
        <w:t xml:space="preserve">) un izsoles </w:t>
      </w:r>
      <w:r>
        <w:rPr>
          <w:color w:val="000000"/>
        </w:rPr>
        <w:t xml:space="preserve">nodrošinājums </w:t>
      </w:r>
      <w:proofErr w:type="spellStart"/>
      <w:r w:rsidR="00D76307" w:rsidRPr="005B2CB4">
        <w:rPr>
          <w:b/>
          <w:color w:val="000000"/>
        </w:rPr>
        <w:t>Eur</w:t>
      </w:r>
      <w:proofErr w:type="spellEnd"/>
      <w:r w:rsidR="00D76307" w:rsidRPr="005B2CB4">
        <w:rPr>
          <w:b/>
          <w:color w:val="000000"/>
        </w:rPr>
        <w:t xml:space="preserve"> </w:t>
      </w:r>
      <w:r w:rsidR="00D76307" w:rsidRPr="005B2CB4">
        <w:rPr>
          <w:b/>
          <w:color w:val="000000"/>
        </w:rPr>
        <w:lastRenderedPageBreak/>
        <w:t>50.00</w:t>
      </w:r>
      <w:r w:rsidR="00D76307">
        <w:rPr>
          <w:color w:val="000000"/>
        </w:rPr>
        <w:t xml:space="preserve"> (piecdesmit </w:t>
      </w:r>
      <w:proofErr w:type="spellStart"/>
      <w:r w:rsidR="00D76307">
        <w:rPr>
          <w:color w:val="000000"/>
        </w:rPr>
        <w:t>euro</w:t>
      </w:r>
      <w:proofErr w:type="spellEnd"/>
      <w:r w:rsidR="00D76307">
        <w:rPr>
          <w:color w:val="000000"/>
        </w:rPr>
        <w:t>).</w:t>
      </w:r>
    </w:p>
    <w:p w:rsidR="002B3A1E" w:rsidRPr="008E72F9" w:rsidRDefault="002B3A1E" w:rsidP="0094166A">
      <w:pPr>
        <w:widowControl/>
        <w:shd w:val="clear" w:color="auto" w:fill="FFFFFF"/>
        <w:suppressAutoHyphens w:val="0"/>
        <w:jc w:val="both"/>
      </w:pPr>
      <w:r w:rsidRPr="008E72F9">
        <w:rPr>
          <w:bCs/>
          <w:color w:val="000000"/>
        </w:rPr>
        <w:t>2.</w:t>
      </w:r>
      <w:r w:rsidR="00A555D6">
        <w:rPr>
          <w:bCs/>
          <w:color w:val="000000"/>
        </w:rPr>
        <w:t>7</w:t>
      </w:r>
      <w:r w:rsidRPr="008E72F9">
        <w:rPr>
          <w:bCs/>
          <w:color w:val="000000"/>
        </w:rPr>
        <w:t>.</w:t>
      </w:r>
      <w:r w:rsidRPr="008E72F9">
        <w:rPr>
          <w:color w:val="000000"/>
        </w:rPr>
        <w:t xml:space="preserve"> Izsoles dalībniekiem (juridiskai personai, arī personālsabiedrībai) jāiesniedz šādi dokumenti: </w:t>
      </w:r>
    </w:p>
    <w:p w:rsidR="002B3A1E" w:rsidRPr="008E72F9" w:rsidRDefault="002B3A1E" w:rsidP="0094166A">
      <w:pPr>
        <w:widowControl/>
        <w:shd w:val="clear" w:color="auto" w:fill="FFFFFF"/>
        <w:suppressAutoHyphens w:val="0"/>
        <w:ind w:left="284"/>
        <w:jc w:val="both"/>
        <w:rPr>
          <w:color w:val="000000"/>
        </w:rPr>
      </w:pPr>
      <w:r w:rsidRPr="008E72F9">
        <w:rPr>
          <w:bCs/>
          <w:color w:val="000000"/>
        </w:rPr>
        <w:t>2.</w:t>
      </w:r>
      <w:r w:rsidR="00A555D6">
        <w:rPr>
          <w:bCs/>
          <w:color w:val="000000"/>
        </w:rPr>
        <w:t>7</w:t>
      </w:r>
      <w:r w:rsidRPr="008E72F9">
        <w:rPr>
          <w:bCs/>
          <w:color w:val="000000"/>
        </w:rPr>
        <w:t>.1.</w:t>
      </w:r>
      <w:r w:rsidRPr="008E72F9">
        <w:rPr>
          <w:color w:val="000000"/>
        </w:rPr>
        <w:t xml:space="preserve"> pieteikums par pied</w:t>
      </w:r>
      <w:r>
        <w:rPr>
          <w:color w:val="000000"/>
        </w:rPr>
        <w:t>alīšanos izsolē (pielikumā</w:t>
      </w:r>
      <w:r w:rsidRPr="008E72F9">
        <w:rPr>
          <w:color w:val="000000"/>
        </w:rPr>
        <w:t>);</w:t>
      </w:r>
    </w:p>
    <w:p w:rsidR="002B3A1E" w:rsidRPr="008E72F9" w:rsidRDefault="002B3A1E" w:rsidP="0094166A">
      <w:pPr>
        <w:widowControl/>
        <w:shd w:val="clear" w:color="auto" w:fill="FFFFFF"/>
        <w:suppressAutoHyphens w:val="0"/>
        <w:ind w:left="284"/>
        <w:jc w:val="both"/>
      </w:pPr>
      <w:r w:rsidRPr="008E72F9">
        <w:rPr>
          <w:bCs/>
        </w:rPr>
        <w:t>2.</w:t>
      </w:r>
      <w:r w:rsidR="00A555D6">
        <w:rPr>
          <w:bCs/>
        </w:rPr>
        <w:t>7</w:t>
      </w:r>
      <w:r w:rsidRPr="008E72F9">
        <w:rPr>
          <w:bCs/>
        </w:rPr>
        <w:t>.2.</w:t>
      </w:r>
      <w:r w:rsidRPr="008E72F9">
        <w:t xml:space="preserve"> reģistrācijas apliecības kopija;</w:t>
      </w:r>
    </w:p>
    <w:p w:rsidR="002B3A1E" w:rsidRPr="008E72F9" w:rsidRDefault="002B3A1E" w:rsidP="0094166A">
      <w:pPr>
        <w:pStyle w:val="Pamattekstaatkpe3"/>
        <w:spacing w:after="0"/>
        <w:ind w:left="284"/>
        <w:jc w:val="both"/>
        <w:rPr>
          <w:sz w:val="24"/>
          <w:szCs w:val="24"/>
        </w:rPr>
      </w:pPr>
      <w:r w:rsidRPr="008E72F9">
        <w:rPr>
          <w:sz w:val="24"/>
          <w:szCs w:val="24"/>
        </w:rPr>
        <w:t>2.</w:t>
      </w:r>
      <w:r w:rsidR="00A555D6">
        <w:rPr>
          <w:sz w:val="24"/>
          <w:szCs w:val="24"/>
        </w:rPr>
        <w:t>7</w:t>
      </w:r>
      <w:r w:rsidRPr="008E72F9">
        <w:rPr>
          <w:sz w:val="24"/>
          <w:szCs w:val="24"/>
        </w:rPr>
        <w:t>.3. spēkā esošu statūtu (līguma) norakstu vai izrakstu par pārvaldes institūciju (amatpersonu) kompetences apjomu;</w:t>
      </w:r>
    </w:p>
    <w:p w:rsidR="002B3A1E" w:rsidRPr="008E72F9" w:rsidRDefault="002B3A1E" w:rsidP="0094166A">
      <w:pPr>
        <w:widowControl/>
        <w:shd w:val="clear" w:color="auto" w:fill="FFFFFF"/>
        <w:suppressAutoHyphens w:val="0"/>
        <w:ind w:left="284"/>
        <w:jc w:val="both"/>
      </w:pPr>
      <w:r w:rsidRPr="008E72F9">
        <w:rPr>
          <w:bCs/>
        </w:rPr>
        <w:t>2.</w:t>
      </w:r>
      <w:r w:rsidR="00A555D6">
        <w:rPr>
          <w:bCs/>
        </w:rPr>
        <w:t>7</w:t>
      </w:r>
      <w:r w:rsidRPr="008E72F9">
        <w:rPr>
          <w:bCs/>
        </w:rPr>
        <w:t>.4.</w:t>
      </w:r>
      <w:r w:rsidRPr="008E72F9">
        <w:t xml:space="preserve"> attiecīgās institūcijas lēmumu par izsolāmās mantas iegādi;</w:t>
      </w:r>
    </w:p>
    <w:p w:rsidR="002B3A1E" w:rsidRDefault="002B3A1E" w:rsidP="0094166A">
      <w:pPr>
        <w:widowControl/>
        <w:shd w:val="clear" w:color="auto" w:fill="FFFFFF"/>
        <w:suppressAutoHyphens w:val="0"/>
        <w:ind w:left="284"/>
        <w:jc w:val="both"/>
        <w:rPr>
          <w:color w:val="000000"/>
        </w:rPr>
      </w:pPr>
      <w:r w:rsidRPr="008E72F9">
        <w:rPr>
          <w:bCs/>
          <w:color w:val="000000"/>
        </w:rPr>
        <w:t>2.</w:t>
      </w:r>
      <w:r w:rsidR="00A555D6">
        <w:rPr>
          <w:bCs/>
          <w:color w:val="000000"/>
        </w:rPr>
        <w:t>7</w:t>
      </w:r>
      <w:r w:rsidRPr="008E72F9">
        <w:rPr>
          <w:bCs/>
          <w:color w:val="000000"/>
        </w:rPr>
        <w:t>.5.</w:t>
      </w:r>
      <w:r w:rsidRPr="008E72F9">
        <w:rPr>
          <w:color w:val="000000"/>
        </w:rPr>
        <w:t xml:space="preserve"> </w:t>
      </w:r>
      <w:r>
        <w:rPr>
          <w:color w:val="000000"/>
        </w:rPr>
        <w:t>pilnvara pārstāvim;</w:t>
      </w:r>
    </w:p>
    <w:p w:rsidR="002B3A1E" w:rsidRPr="008E72F9" w:rsidRDefault="002B3A1E" w:rsidP="0094166A">
      <w:pPr>
        <w:shd w:val="clear" w:color="auto" w:fill="FFFFFF"/>
        <w:jc w:val="both"/>
      </w:pPr>
      <w:r w:rsidRPr="008E72F9">
        <w:rPr>
          <w:bCs/>
        </w:rPr>
        <w:t>2.</w:t>
      </w:r>
      <w:r w:rsidR="00A555D6">
        <w:rPr>
          <w:bCs/>
        </w:rPr>
        <w:t>8</w:t>
      </w:r>
      <w:r w:rsidRPr="008E72F9">
        <w:rPr>
          <w:bCs/>
        </w:rPr>
        <w:t>.</w:t>
      </w:r>
      <w:r w:rsidRPr="008E72F9">
        <w:t xml:space="preserve"> Izsoles dalībniekam (fiziskai personai) jāiesniedz šādi dokumenti:</w:t>
      </w:r>
    </w:p>
    <w:p w:rsidR="002B3A1E" w:rsidRPr="008E72F9" w:rsidRDefault="002B3A1E" w:rsidP="0094166A">
      <w:pPr>
        <w:shd w:val="clear" w:color="auto" w:fill="FFFFFF"/>
        <w:ind w:left="284"/>
        <w:jc w:val="both"/>
        <w:rPr>
          <w:color w:val="000000"/>
        </w:rPr>
      </w:pPr>
      <w:r w:rsidRPr="008E72F9">
        <w:rPr>
          <w:bCs/>
          <w:color w:val="000000"/>
        </w:rPr>
        <w:t>2.</w:t>
      </w:r>
      <w:r w:rsidR="00A555D6">
        <w:rPr>
          <w:bCs/>
          <w:color w:val="000000"/>
        </w:rPr>
        <w:t>8</w:t>
      </w:r>
      <w:r w:rsidRPr="008E72F9">
        <w:rPr>
          <w:bCs/>
          <w:color w:val="000000"/>
        </w:rPr>
        <w:t xml:space="preserve">.1. </w:t>
      </w:r>
      <w:r w:rsidRPr="008E72F9">
        <w:rPr>
          <w:color w:val="000000"/>
        </w:rPr>
        <w:t>pieteikums par piedalīšanos izsolē</w:t>
      </w:r>
      <w:r>
        <w:rPr>
          <w:color w:val="000000"/>
        </w:rPr>
        <w:t xml:space="preserve"> (</w:t>
      </w:r>
      <w:r w:rsidR="005B2CB4">
        <w:rPr>
          <w:color w:val="000000"/>
        </w:rPr>
        <w:t>1.</w:t>
      </w:r>
      <w:r>
        <w:rPr>
          <w:color w:val="000000"/>
        </w:rPr>
        <w:t>pielikumā)</w:t>
      </w:r>
      <w:r w:rsidRPr="008E72F9">
        <w:rPr>
          <w:color w:val="000000"/>
        </w:rPr>
        <w:t>;</w:t>
      </w:r>
    </w:p>
    <w:p w:rsidR="002B3A1E" w:rsidRPr="0020027E" w:rsidRDefault="002B3A1E" w:rsidP="0094166A">
      <w:pPr>
        <w:shd w:val="clear" w:color="auto" w:fill="FFFFFF"/>
        <w:ind w:left="284"/>
        <w:jc w:val="both"/>
        <w:rPr>
          <w:color w:val="000000"/>
        </w:rPr>
      </w:pPr>
      <w:r w:rsidRPr="008E72F9">
        <w:rPr>
          <w:bCs/>
          <w:color w:val="000000"/>
        </w:rPr>
        <w:t>2.</w:t>
      </w:r>
      <w:r w:rsidR="00A555D6">
        <w:rPr>
          <w:bCs/>
          <w:color w:val="000000"/>
        </w:rPr>
        <w:t>8</w:t>
      </w:r>
      <w:r w:rsidRPr="008E72F9">
        <w:rPr>
          <w:bCs/>
          <w:color w:val="000000"/>
        </w:rPr>
        <w:t>.2.</w:t>
      </w:r>
      <w:r w:rsidRPr="008E72F9">
        <w:rPr>
          <w:color w:val="000000"/>
        </w:rPr>
        <w:t xml:space="preserve"> pases kopija;</w:t>
      </w:r>
    </w:p>
    <w:p w:rsidR="002B3A1E" w:rsidRPr="008E72F9" w:rsidRDefault="002B3A1E" w:rsidP="0094166A">
      <w:pPr>
        <w:pStyle w:val="Pamattekstaatkpe2"/>
        <w:widowControl/>
        <w:suppressAutoHyphens w:val="0"/>
        <w:spacing w:after="0" w:line="240" w:lineRule="auto"/>
        <w:ind w:left="0"/>
        <w:jc w:val="both"/>
        <w:rPr>
          <w:szCs w:val="24"/>
          <w:lang w:val="lv-LV"/>
        </w:rPr>
      </w:pPr>
      <w:r w:rsidRPr="008E72F9">
        <w:rPr>
          <w:bCs/>
          <w:szCs w:val="24"/>
          <w:lang w:val="lv-LV"/>
        </w:rPr>
        <w:t>2.</w:t>
      </w:r>
      <w:r w:rsidR="00A555D6">
        <w:rPr>
          <w:bCs/>
          <w:szCs w:val="24"/>
          <w:lang w:val="lv-LV"/>
        </w:rPr>
        <w:t>9</w:t>
      </w:r>
      <w:r w:rsidRPr="008E72F9">
        <w:rPr>
          <w:b/>
          <w:bCs/>
          <w:szCs w:val="24"/>
          <w:lang w:val="lv-LV"/>
        </w:rPr>
        <w:t>.</w:t>
      </w:r>
      <w:r w:rsidRPr="008E72F9">
        <w:rPr>
          <w:szCs w:val="24"/>
          <w:lang w:val="lv-LV"/>
        </w:rPr>
        <w:t xml:space="preserve"> Izsoles komisijas </w:t>
      </w:r>
      <w:r w:rsidR="005D3CB7">
        <w:rPr>
          <w:szCs w:val="24"/>
          <w:lang w:val="lv-LV"/>
        </w:rPr>
        <w:t>sekretāre</w:t>
      </w:r>
      <w:r w:rsidRPr="008E72F9">
        <w:rPr>
          <w:szCs w:val="24"/>
          <w:lang w:val="lv-LV"/>
        </w:rPr>
        <w:t xml:space="preserve"> dalībnieku pieteikumus reģistrē žurnālā ierakstot šādas ziņas:</w:t>
      </w:r>
    </w:p>
    <w:p w:rsidR="002B3A1E" w:rsidRPr="008E72F9" w:rsidRDefault="002B3A1E" w:rsidP="0094166A">
      <w:pPr>
        <w:shd w:val="clear" w:color="auto" w:fill="FFFFFF"/>
        <w:ind w:left="284"/>
        <w:jc w:val="both"/>
      </w:pPr>
      <w:r w:rsidRPr="008E72F9">
        <w:rPr>
          <w:bCs/>
          <w:color w:val="000000"/>
        </w:rPr>
        <w:t>2.</w:t>
      </w:r>
      <w:r w:rsidR="00A555D6">
        <w:rPr>
          <w:bCs/>
          <w:color w:val="000000"/>
        </w:rPr>
        <w:t>9</w:t>
      </w:r>
      <w:r w:rsidRPr="008E72F9">
        <w:rPr>
          <w:bCs/>
          <w:color w:val="000000"/>
        </w:rPr>
        <w:t>.1.</w:t>
      </w:r>
      <w:r w:rsidRPr="008E72F9">
        <w:rPr>
          <w:color w:val="000000"/>
        </w:rPr>
        <w:t xml:space="preserve"> dalībnieka kārtas numurs;</w:t>
      </w:r>
    </w:p>
    <w:p w:rsidR="002B3A1E" w:rsidRPr="008E72F9" w:rsidRDefault="002B3A1E" w:rsidP="0094166A">
      <w:pPr>
        <w:shd w:val="clear" w:color="auto" w:fill="FFFFFF"/>
        <w:ind w:left="284"/>
        <w:jc w:val="both"/>
      </w:pPr>
      <w:r w:rsidRPr="008E72F9">
        <w:rPr>
          <w:bCs/>
        </w:rPr>
        <w:t>2.</w:t>
      </w:r>
      <w:r w:rsidR="00A555D6">
        <w:rPr>
          <w:bCs/>
        </w:rPr>
        <w:t>9</w:t>
      </w:r>
      <w:r w:rsidRPr="008E72F9">
        <w:rPr>
          <w:bCs/>
          <w:color w:val="000000"/>
        </w:rPr>
        <w:t>.2.</w:t>
      </w:r>
      <w:r w:rsidRPr="008E72F9">
        <w:rPr>
          <w:color w:val="000000"/>
        </w:rPr>
        <w:t xml:space="preserve"> vārds un uzvārds vai juridiskās personas pilns nosaukums un reģistrācijas apliecības numurs;</w:t>
      </w:r>
    </w:p>
    <w:p w:rsidR="002B3A1E" w:rsidRPr="008E72F9" w:rsidRDefault="002B3A1E" w:rsidP="0094166A">
      <w:pPr>
        <w:shd w:val="clear" w:color="auto" w:fill="FFFFFF"/>
        <w:ind w:left="284"/>
        <w:jc w:val="both"/>
        <w:rPr>
          <w:color w:val="000000"/>
        </w:rPr>
      </w:pPr>
      <w:r w:rsidRPr="008E72F9">
        <w:rPr>
          <w:bCs/>
          <w:color w:val="000000"/>
        </w:rPr>
        <w:t>2.</w:t>
      </w:r>
      <w:r w:rsidR="00A555D6">
        <w:rPr>
          <w:bCs/>
          <w:color w:val="000000"/>
        </w:rPr>
        <w:t>9</w:t>
      </w:r>
      <w:r w:rsidRPr="008E72F9">
        <w:rPr>
          <w:bCs/>
          <w:color w:val="000000"/>
        </w:rPr>
        <w:t>.3.</w:t>
      </w:r>
      <w:r w:rsidRPr="008E72F9">
        <w:rPr>
          <w:color w:val="000000"/>
        </w:rPr>
        <w:t xml:space="preserve"> dzīvesvietas adrese vai juridiskā adrese;</w:t>
      </w:r>
    </w:p>
    <w:p w:rsidR="002B3A1E" w:rsidRPr="008E72F9" w:rsidRDefault="002B3A1E" w:rsidP="0094166A">
      <w:pPr>
        <w:shd w:val="clear" w:color="auto" w:fill="FFFFFF"/>
        <w:ind w:left="284"/>
        <w:jc w:val="both"/>
        <w:rPr>
          <w:color w:val="000000"/>
        </w:rPr>
      </w:pPr>
      <w:r w:rsidRPr="00A555D6">
        <w:rPr>
          <w:bCs/>
        </w:rPr>
        <w:t>2.</w:t>
      </w:r>
      <w:r w:rsidR="00A555D6">
        <w:rPr>
          <w:bCs/>
        </w:rPr>
        <w:t>9</w:t>
      </w:r>
      <w:r w:rsidRPr="00A555D6">
        <w:rPr>
          <w:bCs/>
        </w:rPr>
        <w:t>.4.</w:t>
      </w:r>
      <w:r w:rsidRPr="00A555D6">
        <w:t xml:space="preserve"> </w:t>
      </w:r>
      <w:r w:rsidRPr="008E72F9">
        <w:rPr>
          <w:color w:val="000000"/>
        </w:rPr>
        <w:t>atzīme par nodrošinājuma samaksu</w:t>
      </w:r>
      <w:r w:rsidR="004B3727">
        <w:rPr>
          <w:color w:val="000000"/>
        </w:rPr>
        <w:t xml:space="preserve"> (ja nepieciešams)</w:t>
      </w:r>
      <w:r w:rsidRPr="008E72F9">
        <w:rPr>
          <w:color w:val="000000"/>
        </w:rPr>
        <w:t>;</w:t>
      </w:r>
    </w:p>
    <w:p w:rsidR="002B3A1E" w:rsidRPr="008E72F9" w:rsidRDefault="002B3A1E" w:rsidP="0094166A">
      <w:pPr>
        <w:shd w:val="clear" w:color="auto" w:fill="FFFFFF"/>
        <w:ind w:left="284"/>
        <w:jc w:val="both"/>
        <w:rPr>
          <w:color w:val="000000"/>
        </w:rPr>
      </w:pPr>
      <w:r w:rsidRPr="008E72F9">
        <w:rPr>
          <w:bCs/>
          <w:color w:val="000000"/>
        </w:rPr>
        <w:t>2.</w:t>
      </w:r>
      <w:r w:rsidR="00A555D6">
        <w:rPr>
          <w:bCs/>
          <w:color w:val="000000"/>
        </w:rPr>
        <w:t>9</w:t>
      </w:r>
      <w:r w:rsidRPr="008E72F9">
        <w:rPr>
          <w:bCs/>
          <w:color w:val="000000"/>
        </w:rPr>
        <w:t>.5.</w:t>
      </w:r>
      <w:r w:rsidRPr="008E72F9">
        <w:rPr>
          <w:color w:val="000000"/>
        </w:rPr>
        <w:t xml:space="preserve"> atzīmi par to vai pretendents tika vai netika pielaists pie izsoles un nepielaišanas iemesls. </w:t>
      </w:r>
    </w:p>
    <w:p w:rsidR="002B3A1E" w:rsidRPr="008E72F9" w:rsidRDefault="002B3A1E" w:rsidP="0094166A">
      <w:pPr>
        <w:shd w:val="clear" w:color="auto" w:fill="FFFFFF"/>
        <w:jc w:val="both"/>
        <w:rPr>
          <w:color w:val="000000"/>
        </w:rPr>
      </w:pPr>
      <w:r w:rsidRPr="008E72F9">
        <w:rPr>
          <w:bCs/>
          <w:color w:val="000000"/>
        </w:rPr>
        <w:t>2.</w:t>
      </w:r>
      <w:r w:rsidR="00A555D6">
        <w:rPr>
          <w:bCs/>
          <w:color w:val="000000"/>
        </w:rPr>
        <w:t>10</w:t>
      </w:r>
      <w:r w:rsidRPr="008E72F9">
        <w:rPr>
          <w:bCs/>
          <w:color w:val="000000"/>
        </w:rPr>
        <w:t>.</w:t>
      </w:r>
      <w:r w:rsidRPr="008E72F9">
        <w:t xml:space="preserve"> Izsoles komisija noformē to personu sarakstu, kuras ir izpildījušas izsoles priekšnoteikumus un tiek pielaistas pie izsoles un noformē tiem dalībnieku reģistrācijas apliecības.</w:t>
      </w:r>
    </w:p>
    <w:p w:rsidR="002B3A1E" w:rsidRPr="008E72F9" w:rsidRDefault="002B3A1E" w:rsidP="0094166A">
      <w:pPr>
        <w:widowControl/>
        <w:shd w:val="clear" w:color="auto" w:fill="FFFFFF"/>
        <w:suppressAutoHyphens w:val="0"/>
        <w:jc w:val="both"/>
      </w:pPr>
      <w:r w:rsidRPr="008E72F9">
        <w:rPr>
          <w:bCs/>
        </w:rPr>
        <w:t>2.</w:t>
      </w:r>
      <w:r>
        <w:rPr>
          <w:bCs/>
        </w:rPr>
        <w:t>1</w:t>
      </w:r>
      <w:r w:rsidR="00A555D6">
        <w:rPr>
          <w:bCs/>
        </w:rPr>
        <w:t>1</w:t>
      </w:r>
      <w:r w:rsidRPr="008E72F9">
        <w:rPr>
          <w:bCs/>
        </w:rPr>
        <w:t>.</w:t>
      </w:r>
      <w:r w:rsidRPr="008E72F9">
        <w:t xml:space="preserve"> Izsoles komisija noformē to personu sarakstu, kuras ir iesniegušas dokumentus, bet nav izpildījušas izsoles priekšnoteikumus.</w:t>
      </w:r>
    </w:p>
    <w:p w:rsidR="002B3A1E" w:rsidRPr="008E72F9" w:rsidRDefault="002B3A1E" w:rsidP="0094166A">
      <w:pPr>
        <w:widowControl/>
        <w:shd w:val="clear" w:color="auto" w:fill="FFFFFF"/>
        <w:suppressAutoHyphens w:val="0"/>
        <w:jc w:val="both"/>
        <w:rPr>
          <w:color w:val="000000"/>
        </w:rPr>
      </w:pPr>
      <w:r w:rsidRPr="008E72F9">
        <w:rPr>
          <w:bCs/>
          <w:color w:val="000000"/>
        </w:rPr>
        <w:t>2.1</w:t>
      </w:r>
      <w:r w:rsidR="00A555D6">
        <w:rPr>
          <w:bCs/>
          <w:color w:val="000000"/>
        </w:rPr>
        <w:t>2</w:t>
      </w:r>
      <w:r w:rsidRPr="008E72F9">
        <w:rPr>
          <w:bCs/>
          <w:color w:val="000000"/>
        </w:rPr>
        <w:t>.</w:t>
      </w:r>
      <w:r w:rsidRPr="008E72F9">
        <w:rPr>
          <w:color w:val="000000"/>
        </w:rPr>
        <w:t xml:space="preserve"> Izsoles gaita tiek protokolēta.</w:t>
      </w:r>
    </w:p>
    <w:p w:rsidR="002B3A1E" w:rsidRPr="008E72F9" w:rsidRDefault="002B3A1E" w:rsidP="0094166A">
      <w:pPr>
        <w:widowControl/>
        <w:shd w:val="clear" w:color="auto" w:fill="FFFFFF"/>
        <w:suppressAutoHyphens w:val="0"/>
        <w:jc w:val="both"/>
      </w:pPr>
      <w:r w:rsidRPr="008E72F9">
        <w:rPr>
          <w:bCs/>
          <w:color w:val="000000"/>
        </w:rPr>
        <w:t>2.1</w:t>
      </w:r>
      <w:r w:rsidR="00A555D6">
        <w:rPr>
          <w:bCs/>
          <w:color w:val="000000"/>
        </w:rPr>
        <w:t>3</w:t>
      </w:r>
      <w:r w:rsidRPr="008E72F9">
        <w:rPr>
          <w:bCs/>
          <w:color w:val="000000"/>
        </w:rPr>
        <w:t>.</w:t>
      </w:r>
      <w:r w:rsidRPr="008E72F9">
        <w:rPr>
          <w:color w:val="000000"/>
        </w:rPr>
        <w:t xml:space="preserve"> Izsoles kārtība:</w:t>
      </w:r>
    </w:p>
    <w:p w:rsidR="002B3A1E" w:rsidRPr="008E72F9" w:rsidRDefault="002B3A1E" w:rsidP="0094166A">
      <w:pPr>
        <w:pStyle w:val="Tekstabloks"/>
        <w:spacing w:line="240" w:lineRule="auto"/>
        <w:ind w:right="0"/>
        <w:rPr>
          <w:szCs w:val="24"/>
        </w:rPr>
      </w:pPr>
      <w:r w:rsidRPr="008E72F9">
        <w:rPr>
          <w:bCs/>
          <w:szCs w:val="24"/>
        </w:rPr>
        <w:t>2.1</w:t>
      </w:r>
      <w:r w:rsidR="00A555D6">
        <w:rPr>
          <w:bCs/>
          <w:szCs w:val="24"/>
        </w:rPr>
        <w:t>3</w:t>
      </w:r>
      <w:r w:rsidRPr="008E72F9">
        <w:rPr>
          <w:bCs/>
          <w:szCs w:val="24"/>
        </w:rPr>
        <w:t>.1</w:t>
      </w:r>
      <w:r w:rsidRPr="008E72F9">
        <w:rPr>
          <w:b/>
          <w:bCs/>
          <w:szCs w:val="24"/>
        </w:rPr>
        <w:t>.</w:t>
      </w:r>
      <w:r w:rsidRPr="008E72F9">
        <w:rPr>
          <w:szCs w:val="24"/>
        </w:rPr>
        <w:t xml:space="preserve"> Komisija paziņo pretendentiem par to pielaišanu vai nepielaišanu pie izsoles. Komisija paziņojumā par nepielaišanu pie izsoles norāda iemeslus.</w:t>
      </w:r>
    </w:p>
    <w:p w:rsidR="002B3A1E" w:rsidRPr="008E72F9" w:rsidRDefault="002B3A1E" w:rsidP="0094166A">
      <w:pPr>
        <w:widowControl/>
        <w:shd w:val="clear" w:color="auto" w:fill="FFFFFF"/>
        <w:suppressAutoHyphens w:val="0"/>
        <w:ind w:left="284"/>
        <w:jc w:val="both"/>
      </w:pPr>
      <w:r w:rsidRPr="008E72F9">
        <w:rPr>
          <w:bCs/>
        </w:rPr>
        <w:t>2.1</w:t>
      </w:r>
      <w:r w:rsidR="00A555D6">
        <w:rPr>
          <w:bCs/>
        </w:rPr>
        <w:t>3</w:t>
      </w:r>
      <w:r w:rsidRPr="008E72F9">
        <w:rPr>
          <w:bCs/>
        </w:rPr>
        <w:t>.2</w:t>
      </w:r>
      <w:r w:rsidRPr="008E72F9">
        <w:rPr>
          <w:b/>
          <w:bCs/>
        </w:rPr>
        <w:t>.</w:t>
      </w:r>
      <w:r w:rsidRPr="008E72F9">
        <w:t xml:space="preserve"> Izsoles dalībniekiem, kuri ir pielaisti pie izsoles, izsniedz reģistrācijas apliecību un kartīti ar numuru.</w:t>
      </w:r>
    </w:p>
    <w:p w:rsidR="002B3A1E" w:rsidRPr="008E72F9" w:rsidRDefault="002B3A1E" w:rsidP="0094166A">
      <w:pPr>
        <w:autoSpaceDE w:val="0"/>
        <w:autoSpaceDN w:val="0"/>
        <w:adjustRightInd w:val="0"/>
        <w:jc w:val="both"/>
        <w:rPr>
          <w:rFonts w:eastAsia="TimesNewRoman"/>
          <w:color w:val="000000"/>
        </w:rPr>
      </w:pPr>
      <w:r w:rsidRPr="008E72F9">
        <w:t>2.14</w:t>
      </w:r>
      <w:r w:rsidRPr="008E72F9">
        <w:rPr>
          <w:color w:val="000000"/>
        </w:rPr>
        <w:t xml:space="preserve"> Izsole notiek tikai tad, ja uz izsoli ierodas ne maz</w:t>
      </w:r>
      <w:r w:rsidRPr="008E72F9">
        <w:rPr>
          <w:rFonts w:eastAsia="TimesNewRoman"/>
          <w:color w:val="000000"/>
        </w:rPr>
        <w:t>ā</w:t>
      </w:r>
      <w:r w:rsidRPr="008E72F9">
        <w:rPr>
          <w:color w:val="000000"/>
        </w:rPr>
        <w:t>k k</w:t>
      </w:r>
      <w:r w:rsidRPr="008E72F9">
        <w:rPr>
          <w:rFonts w:eastAsia="TimesNewRoman"/>
          <w:color w:val="000000"/>
        </w:rPr>
        <w:t xml:space="preserve">ā </w:t>
      </w:r>
      <w:r w:rsidRPr="008E72F9">
        <w:rPr>
          <w:color w:val="000000"/>
        </w:rPr>
        <w:t>1 (viens) izsoles noteikumos noteiktaj</w:t>
      </w:r>
      <w:r w:rsidRPr="008E72F9">
        <w:rPr>
          <w:rFonts w:eastAsia="TimesNewRoman"/>
          <w:color w:val="000000"/>
        </w:rPr>
        <w:t xml:space="preserve">ā </w:t>
      </w:r>
      <w:r w:rsidRPr="008E72F9">
        <w:rPr>
          <w:color w:val="000000"/>
        </w:rPr>
        <w:t>k</w:t>
      </w:r>
      <w:r w:rsidRPr="008E72F9">
        <w:rPr>
          <w:rFonts w:eastAsia="TimesNewRoman"/>
          <w:color w:val="000000"/>
        </w:rPr>
        <w:t>ā</w:t>
      </w:r>
      <w:r w:rsidRPr="008E72F9">
        <w:rPr>
          <w:color w:val="000000"/>
        </w:rPr>
        <w:t>rt</w:t>
      </w:r>
      <w:r w:rsidRPr="008E72F9">
        <w:rPr>
          <w:rFonts w:eastAsia="TimesNewRoman"/>
          <w:color w:val="000000"/>
        </w:rPr>
        <w:t>ī</w:t>
      </w:r>
      <w:r w:rsidRPr="008E72F9">
        <w:rPr>
          <w:color w:val="000000"/>
        </w:rPr>
        <w:t>b</w:t>
      </w:r>
      <w:r w:rsidRPr="008E72F9">
        <w:rPr>
          <w:rFonts w:eastAsia="TimesNewRoman"/>
          <w:color w:val="000000"/>
        </w:rPr>
        <w:t xml:space="preserve">ā </w:t>
      </w:r>
      <w:r w:rsidRPr="008E72F9">
        <w:rPr>
          <w:color w:val="000000"/>
        </w:rPr>
        <w:t>re</w:t>
      </w:r>
      <w:r w:rsidRPr="008E72F9">
        <w:rPr>
          <w:rFonts w:eastAsia="TimesNewRoman"/>
          <w:color w:val="000000"/>
        </w:rPr>
        <w:t>ģ</w:t>
      </w:r>
      <w:r w:rsidRPr="008E72F9">
        <w:rPr>
          <w:color w:val="000000"/>
        </w:rPr>
        <w:t>istr</w:t>
      </w:r>
      <w:r w:rsidRPr="008E72F9">
        <w:rPr>
          <w:rFonts w:eastAsia="TimesNewRoman"/>
          <w:color w:val="000000"/>
        </w:rPr>
        <w:t>ē</w:t>
      </w:r>
      <w:r w:rsidRPr="008E72F9">
        <w:rPr>
          <w:color w:val="000000"/>
        </w:rPr>
        <w:t>ts izsoles dal</w:t>
      </w:r>
      <w:r w:rsidRPr="008E72F9">
        <w:rPr>
          <w:rFonts w:eastAsia="TimesNewRoman"/>
          <w:color w:val="000000"/>
        </w:rPr>
        <w:t>ī</w:t>
      </w:r>
      <w:r w:rsidRPr="008E72F9">
        <w:rPr>
          <w:color w:val="000000"/>
        </w:rPr>
        <w:t>bnieks. Izsolāmā</w:t>
      </w:r>
      <w:r w:rsidRPr="008E72F9">
        <w:rPr>
          <w:rFonts w:eastAsia="TimesNewRoman"/>
          <w:color w:val="000000"/>
        </w:rPr>
        <w:t xml:space="preserve"> </w:t>
      </w:r>
      <w:r w:rsidRPr="008E72F9">
        <w:rPr>
          <w:color w:val="000000"/>
        </w:rPr>
        <w:t>manta tiek p</w:t>
      </w:r>
      <w:r w:rsidRPr="008E72F9">
        <w:rPr>
          <w:rFonts w:eastAsia="TimesNewRoman"/>
          <w:color w:val="000000"/>
        </w:rPr>
        <w:t>ā</w:t>
      </w:r>
      <w:r w:rsidRPr="008E72F9">
        <w:rPr>
          <w:color w:val="000000"/>
        </w:rPr>
        <w:t>rdota vien</w:t>
      </w:r>
      <w:r w:rsidRPr="008E72F9">
        <w:rPr>
          <w:rFonts w:eastAsia="TimesNewRoman"/>
          <w:color w:val="000000"/>
        </w:rPr>
        <w:t>ī</w:t>
      </w:r>
      <w:r w:rsidRPr="008E72F9">
        <w:rPr>
          <w:color w:val="000000"/>
        </w:rPr>
        <w:t>gajam re</w:t>
      </w:r>
      <w:r w:rsidRPr="008E72F9">
        <w:rPr>
          <w:rFonts w:eastAsia="TimesNewRoman"/>
          <w:color w:val="000000"/>
        </w:rPr>
        <w:t>ģ</w:t>
      </w:r>
      <w:r w:rsidRPr="008E72F9">
        <w:rPr>
          <w:color w:val="000000"/>
        </w:rPr>
        <w:t>istr</w:t>
      </w:r>
      <w:r w:rsidRPr="008E72F9">
        <w:rPr>
          <w:rFonts w:eastAsia="TimesNewRoman"/>
          <w:color w:val="000000"/>
        </w:rPr>
        <w:t>ē</w:t>
      </w:r>
      <w:r w:rsidRPr="008E72F9">
        <w:rPr>
          <w:color w:val="000000"/>
        </w:rPr>
        <w:t>tajam izsoles dal</w:t>
      </w:r>
      <w:r w:rsidRPr="008E72F9">
        <w:rPr>
          <w:rFonts w:eastAsia="TimesNewRoman"/>
          <w:color w:val="000000"/>
        </w:rPr>
        <w:t>ī</w:t>
      </w:r>
      <w:r w:rsidRPr="008E72F9">
        <w:rPr>
          <w:color w:val="000000"/>
        </w:rPr>
        <w:t>bniekam, ja vi</w:t>
      </w:r>
      <w:r w:rsidRPr="008E72F9">
        <w:rPr>
          <w:rFonts w:eastAsia="TimesNewRoman"/>
          <w:color w:val="000000"/>
        </w:rPr>
        <w:t>ņ</w:t>
      </w:r>
      <w:r w:rsidRPr="008E72F9">
        <w:rPr>
          <w:color w:val="000000"/>
        </w:rPr>
        <w:t>š p</w:t>
      </w:r>
      <w:r w:rsidRPr="008E72F9">
        <w:rPr>
          <w:rFonts w:eastAsia="TimesNewRoman"/>
          <w:color w:val="000000"/>
        </w:rPr>
        <w:t>ā</w:t>
      </w:r>
      <w:r w:rsidRPr="008E72F9">
        <w:rPr>
          <w:color w:val="000000"/>
        </w:rPr>
        <w:t>rsola izsolāmās mantas nosac</w:t>
      </w:r>
      <w:r w:rsidRPr="008E72F9">
        <w:rPr>
          <w:rFonts w:eastAsia="TimesNewRoman"/>
          <w:color w:val="000000"/>
        </w:rPr>
        <w:t>ī</w:t>
      </w:r>
      <w:r w:rsidRPr="008E72F9">
        <w:rPr>
          <w:color w:val="000000"/>
        </w:rPr>
        <w:t>to cenu.</w:t>
      </w:r>
    </w:p>
    <w:p w:rsidR="002B3A1E" w:rsidRPr="008E72F9" w:rsidRDefault="002B3A1E" w:rsidP="0094166A">
      <w:pPr>
        <w:widowControl/>
        <w:shd w:val="clear" w:color="auto" w:fill="FFFFFF"/>
        <w:suppressAutoHyphens w:val="0"/>
        <w:jc w:val="both"/>
        <w:rPr>
          <w:color w:val="000000"/>
        </w:rPr>
      </w:pPr>
      <w:r w:rsidRPr="008E72F9">
        <w:rPr>
          <w:bCs/>
          <w:color w:val="000000"/>
        </w:rPr>
        <w:t>2.15.</w:t>
      </w:r>
      <w:r w:rsidRPr="008E72F9">
        <w:rPr>
          <w:b/>
          <w:bCs/>
          <w:color w:val="000000"/>
        </w:rPr>
        <w:t xml:space="preserve"> </w:t>
      </w:r>
      <w:r w:rsidRPr="008E72F9">
        <w:rPr>
          <w:color w:val="000000"/>
        </w:rPr>
        <w:t>Pirms izsoles sākšanās izsoles dalībnieki paraksta izsoles noteikumus.</w:t>
      </w:r>
    </w:p>
    <w:p w:rsidR="002B3A1E" w:rsidRPr="008E72F9" w:rsidRDefault="002B3A1E" w:rsidP="0094166A">
      <w:pPr>
        <w:jc w:val="both"/>
      </w:pPr>
      <w:r w:rsidRPr="008E72F9">
        <w:rPr>
          <w:bCs/>
          <w:color w:val="000000"/>
        </w:rPr>
        <w:t>2.16.</w:t>
      </w:r>
      <w:r w:rsidRPr="008E72F9">
        <w:rPr>
          <w:color w:val="000000"/>
        </w:rPr>
        <w:t xml:space="preserve"> Izsoli vada izsoles komisijas priekšsēdētājs. </w:t>
      </w:r>
    </w:p>
    <w:p w:rsidR="002B3A1E" w:rsidRPr="008E72F9" w:rsidRDefault="002B3A1E" w:rsidP="0094166A">
      <w:pPr>
        <w:jc w:val="both"/>
        <w:rPr>
          <w:b/>
          <w:bCs/>
          <w:color w:val="000000"/>
        </w:rPr>
      </w:pPr>
      <w:r w:rsidRPr="008E72F9">
        <w:rPr>
          <w:bCs/>
          <w:color w:val="000000"/>
        </w:rPr>
        <w:t>2.17.</w:t>
      </w:r>
      <w:r w:rsidRPr="008E72F9">
        <w:rPr>
          <w:color w:val="000000"/>
        </w:rPr>
        <w:t xml:space="preserve"> Izsoles komisijas priekšsēdētājs atklāj izsoli un raksturo izsolāmo mantu, paziņo tās pārdošanas sākumcenu, kā arī summu, par kādu cena paaugstināma ar katru nākamo solījumu. </w:t>
      </w:r>
    </w:p>
    <w:p w:rsidR="002B3A1E" w:rsidRPr="008E72F9" w:rsidRDefault="002B3A1E" w:rsidP="0094166A">
      <w:pPr>
        <w:jc w:val="both"/>
      </w:pPr>
      <w:r w:rsidRPr="008E72F9">
        <w:rPr>
          <w:bCs/>
          <w:color w:val="000000"/>
        </w:rPr>
        <w:t>2.18</w:t>
      </w:r>
      <w:r w:rsidRPr="008E72F9">
        <w:rPr>
          <w:b/>
          <w:bCs/>
          <w:color w:val="000000"/>
        </w:rPr>
        <w:t xml:space="preserve">. </w:t>
      </w:r>
      <w:r w:rsidRPr="008E72F9">
        <w:rPr>
          <w:color w:val="000000"/>
        </w:rPr>
        <w:t xml:space="preserve">Izsoles solis tiek noteikts EUR </w:t>
      </w:r>
      <w:r w:rsidR="00ED31C5" w:rsidRPr="00ED31C5">
        <w:rPr>
          <w:b/>
          <w:color w:val="000000"/>
        </w:rPr>
        <w:t>2</w:t>
      </w:r>
      <w:r w:rsidR="005D3CB7" w:rsidRPr="005D3CB7">
        <w:rPr>
          <w:b/>
          <w:color w:val="000000"/>
        </w:rPr>
        <w:t>0</w:t>
      </w:r>
      <w:r w:rsidRPr="005D3CB7">
        <w:rPr>
          <w:b/>
          <w:bCs/>
          <w:color w:val="000000"/>
        </w:rPr>
        <w:t>.</w:t>
      </w:r>
      <w:r>
        <w:rPr>
          <w:b/>
          <w:bCs/>
          <w:color w:val="000000"/>
        </w:rPr>
        <w:t>00</w:t>
      </w:r>
      <w:r w:rsidRPr="008E72F9">
        <w:rPr>
          <w:b/>
          <w:bCs/>
          <w:color w:val="000000"/>
        </w:rPr>
        <w:t xml:space="preserve"> </w:t>
      </w:r>
      <w:r w:rsidRPr="008E72F9">
        <w:rPr>
          <w:color w:val="000000"/>
        </w:rPr>
        <w:t>(</w:t>
      </w:r>
      <w:r w:rsidR="00ED31C5">
        <w:rPr>
          <w:color w:val="000000"/>
        </w:rPr>
        <w:t>div</w:t>
      </w:r>
      <w:r w:rsidR="005D3CB7">
        <w:rPr>
          <w:color w:val="000000"/>
        </w:rPr>
        <w:t>desmit</w:t>
      </w:r>
      <w:r>
        <w:rPr>
          <w:color w:val="000000"/>
        </w:rPr>
        <w:t xml:space="preserve"> </w:t>
      </w:r>
      <w:proofErr w:type="spellStart"/>
      <w:r w:rsidRPr="008E72F9">
        <w:rPr>
          <w:i/>
          <w:color w:val="000000"/>
        </w:rPr>
        <w:t>euro</w:t>
      </w:r>
      <w:proofErr w:type="spellEnd"/>
      <w:r w:rsidRPr="008E72F9">
        <w:rPr>
          <w:color w:val="000000"/>
        </w:rPr>
        <w:t xml:space="preserve"> 00 </w:t>
      </w:r>
      <w:r w:rsidRPr="0020027E">
        <w:rPr>
          <w:i/>
          <w:color w:val="000000"/>
        </w:rPr>
        <w:t>centi</w:t>
      </w:r>
      <w:r w:rsidRPr="008E72F9">
        <w:rPr>
          <w:color w:val="000000"/>
        </w:rPr>
        <w:t xml:space="preserve">) apmērā. </w:t>
      </w:r>
    </w:p>
    <w:p w:rsidR="002B3A1E" w:rsidRPr="008E72F9" w:rsidRDefault="002B3A1E" w:rsidP="0094166A">
      <w:pPr>
        <w:jc w:val="both"/>
      </w:pPr>
      <w:r w:rsidRPr="008E72F9">
        <w:rPr>
          <w:bCs/>
          <w:color w:val="000000"/>
        </w:rPr>
        <w:t>2.19.</w:t>
      </w:r>
      <w:r w:rsidRPr="008E72F9">
        <w:rPr>
          <w:color w:val="000000"/>
        </w:rPr>
        <w:t xml:space="preserve"> Izsolē starp tās dalībniekiem aizliegta vienošanās, skaļa uzvedība un traucējumi, kas varētu iespaidot izsoles rezultātus un gaitu. </w:t>
      </w:r>
    </w:p>
    <w:p w:rsidR="002B3A1E" w:rsidRPr="008E72F9" w:rsidRDefault="002B3A1E" w:rsidP="0094166A">
      <w:pPr>
        <w:widowControl/>
        <w:shd w:val="clear" w:color="auto" w:fill="FFFFFF"/>
        <w:suppressAutoHyphens w:val="0"/>
        <w:jc w:val="both"/>
      </w:pPr>
      <w:r w:rsidRPr="008E72F9">
        <w:rPr>
          <w:bCs/>
          <w:color w:val="000000"/>
        </w:rPr>
        <w:t>2.20.</w:t>
      </w:r>
      <w:r w:rsidRPr="008E72F9">
        <w:rPr>
          <w:color w:val="000000"/>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rsidR="002B3A1E" w:rsidRPr="008E72F9" w:rsidRDefault="002B3A1E" w:rsidP="0094166A">
      <w:pPr>
        <w:widowControl/>
        <w:shd w:val="clear" w:color="auto" w:fill="FFFFFF"/>
        <w:suppressAutoHyphens w:val="0"/>
        <w:jc w:val="both"/>
      </w:pPr>
      <w:r w:rsidRPr="008E72F9">
        <w:rPr>
          <w:bCs/>
        </w:rPr>
        <w:lastRenderedPageBreak/>
        <w:t>2.21.</w:t>
      </w:r>
      <w:r w:rsidRPr="008E72F9">
        <w:t xml:space="preserve"> Atsakoties no turpmākās solīšanas, katrs izsoles dalībnieks apstiprina ar parakstu izsoles dalībnieku sarakstā savu pēdējo solīto cenu.</w:t>
      </w:r>
    </w:p>
    <w:p w:rsidR="002B3A1E" w:rsidRPr="008E72F9" w:rsidRDefault="002B3A1E" w:rsidP="0094166A">
      <w:pPr>
        <w:widowControl/>
        <w:shd w:val="clear" w:color="auto" w:fill="FFFFFF"/>
        <w:suppressAutoHyphens w:val="0"/>
        <w:jc w:val="both"/>
      </w:pPr>
      <w:r w:rsidRPr="008E72F9">
        <w:rPr>
          <w:bCs/>
          <w:color w:val="000000"/>
        </w:rPr>
        <w:t>2.22.</w:t>
      </w:r>
      <w:r w:rsidRPr="008E72F9">
        <w:rPr>
          <w:b/>
          <w:bCs/>
          <w:color w:val="000000"/>
        </w:rPr>
        <w:t xml:space="preserve"> </w:t>
      </w:r>
      <w:r w:rsidRPr="008E72F9">
        <w:rPr>
          <w:color w:val="000000"/>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r>
        <w:rPr>
          <w:color w:val="000000"/>
        </w:rPr>
        <w:t xml:space="preserve"> (ja tāda bija)</w:t>
      </w:r>
      <w:r w:rsidRPr="008E72F9">
        <w:rPr>
          <w:color w:val="000000"/>
        </w:rPr>
        <w:t>.</w:t>
      </w:r>
    </w:p>
    <w:p w:rsidR="002B3A1E" w:rsidRPr="008E72F9" w:rsidRDefault="002B3A1E" w:rsidP="0094166A">
      <w:pPr>
        <w:widowControl/>
        <w:shd w:val="clear" w:color="auto" w:fill="FFFFFF"/>
        <w:suppressAutoHyphens w:val="0"/>
        <w:jc w:val="both"/>
      </w:pPr>
      <w:r w:rsidRPr="008E72F9">
        <w:rPr>
          <w:bCs/>
          <w:color w:val="000000"/>
        </w:rPr>
        <w:t>2.23</w:t>
      </w:r>
      <w:r w:rsidRPr="008E72F9">
        <w:rPr>
          <w:b/>
          <w:bCs/>
          <w:color w:val="000000"/>
        </w:rPr>
        <w:t xml:space="preserve">. </w:t>
      </w:r>
      <w:r w:rsidRPr="008E72F9">
        <w:rPr>
          <w:color w:val="000000"/>
        </w:rPr>
        <w:t>Izsoles komisija paziņo izsoles dalībnieku, kurš ir nosolījis visaugstāko cenu un otro izsoles dalībnieku, kurš ir nākamais augstākās cenas solītājs.</w:t>
      </w:r>
    </w:p>
    <w:p w:rsidR="002B3A1E" w:rsidRPr="008E72F9" w:rsidRDefault="002B3A1E" w:rsidP="0094166A">
      <w:pPr>
        <w:widowControl/>
        <w:shd w:val="clear" w:color="auto" w:fill="FFFFFF"/>
        <w:suppressAutoHyphens w:val="0"/>
        <w:jc w:val="both"/>
        <w:rPr>
          <w:color w:val="000000"/>
        </w:rPr>
      </w:pPr>
      <w:r w:rsidRPr="008E72F9">
        <w:rPr>
          <w:bCs/>
          <w:color w:val="000000"/>
        </w:rPr>
        <w:t>2.2</w:t>
      </w:r>
      <w:r w:rsidR="00A555D6">
        <w:rPr>
          <w:bCs/>
          <w:color w:val="000000"/>
        </w:rPr>
        <w:t>4</w:t>
      </w:r>
      <w:r w:rsidRPr="008E72F9">
        <w:rPr>
          <w:bCs/>
          <w:color w:val="000000"/>
        </w:rPr>
        <w:t>.</w:t>
      </w:r>
      <w:r w:rsidRPr="008E72F9">
        <w:rPr>
          <w:b/>
          <w:bCs/>
          <w:color w:val="000000"/>
        </w:rPr>
        <w:t xml:space="preserve"> </w:t>
      </w:r>
      <w:r w:rsidRPr="008E72F9">
        <w:rPr>
          <w:color w:val="000000"/>
        </w:rPr>
        <w:t>Izsoles dalībniekiem, kuri nav nosolījuši izsolāmo mantu, mēneša laikā tiek atmaksāts samaksātais nodrošinājums</w:t>
      </w:r>
      <w:r>
        <w:rPr>
          <w:color w:val="000000"/>
        </w:rPr>
        <w:t xml:space="preserve"> (ja tāds bija)</w:t>
      </w:r>
      <w:r w:rsidRPr="008E72F9">
        <w:rPr>
          <w:color w:val="000000"/>
        </w:rPr>
        <w:t xml:space="preserve">. </w:t>
      </w:r>
    </w:p>
    <w:p w:rsidR="002B3A1E" w:rsidRPr="008E72F9" w:rsidRDefault="002B3A1E" w:rsidP="0094166A">
      <w:pPr>
        <w:widowControl/>
        <w:shd w:val="clear" w:color="auto" w:fill="FFFFFF"/>
        <w:suppressAutoHyphens w:val="0"/>
        <w:jc w:val="both"/>
      </w:pPr>
      <w:r w:rsidRPr="008E72F9">
        <w:rPr>
          <w:color w:val="000000"/>
        </w:rPr>
        <w:t>2.2</w:t>
      </w:r>
      <w:r w:rsidR="00A555D6">
        <w:rPr>
          <w:color w:val="000000"/>
        </w:rPr>
        <w:t>5</w:t>
      </w:r>
      <w:r w:rsidRPr="008E72F9">
        <w:rPr>
          <w:color w:val="000000"/>
        </w:rPr>
        <w:t>. Nodrošinājuma summa tiek ieskaitīta norēķinu summā par nosolīto izsolīto mantu.</w:t>
      </w:r>
    </w:p>
    <w:p w:rsidR="002B3A1E" w:rsidRPr="008E72F9" w:rsidRDefault="002B3A1E" w:rsidP="0094166A">
      <w:pPr>
        <w:widowControl/>
        <w:shd w:val="clear" w:color="auto" w:fill="FFFFFF"/>
        <w:suppressAutoHyphens w:val="0"/>
        <w:jc w:val="both"/>
      </w:pPr>
      <w:r w:rsidRPr="008E72F9">
        <w:rPr>
          <w:bCs/>
        </w:rPr>
        <w:t>2.2</w:t>
      </w:r>
      <w:r w:rsidR="00A555D6">
        <w:rPr>
          <w:bCs/>
        </w:rPr>
        <w:t>6</w:t>
      </w:r>
      <w:r w:rsidRPr="008E72F9">
        <w:rPr>
          <w:bCs/>
        </w:rPr>
        <w:t>.</w:t>
      </w:r>
      <w:r w:rsidRPr="008E72F9">
        <w:t xml:space="preserve"> Izsoles komisija apstiprina izsoles protokolu septiņu dienu laikā pēc izsoles. </w:t>
      </w:r>
    </w:p>
    <w:p w:rsidR="002B3A1E" w:rsidRPr="008E72F9" w:rsidRDefault="002B3A1E" w:rsidP="0094166A">
      <w:pPr>
        <w:widowControl/>
        <w:shd w:val="clear" w:color="auto" w:fill="FFFFFF"/>
        <w:suppressAutoHyphens w:val="0"/>
        <w:jc w:val="both"/>
      </w:pPr>
      <w:r w:rsidRPr="008E72F9">
        <w:rPr>
          <w:bCs/>
        </w:rPr>
        <w:t>2.2</w:t>
      </w:r>
      <w:r w:rsidR="00A555D6">
        <w:rPr>
          <w:bCs/>
        </w:rPr>
        <w:t>7</w:t>
      </w:r>
      <w:r w:rsidRPr="008E72F9">
        <w:rPr>
          <w:bCs/>
        </w:rPr>
        <w:t xml:space="preserve">. </w:t>
      </w:r>
      <w:r w:rsidRPr="008E72F9">
        <w:t xml:space="preserve">Pēc izsoles, izsoles rezultāti tiek apstiprināti </w:t>
      </w:r>
      <w:r>
        <w:rPr>
          <w:color w:val="000000"/>
        </w:rPr>
        <w:t>SIA “</w:t>
      </w:r>
      <w:r w:rsidRPr="008E72F9">
        <w:rPr>
          <w:color w:val="000000"/>
        </w:rPr>
        <w:t xml:space="preserve">Jēkabpils </w:t>
      </w:r>
      <w:r>
        <w:rPr>
          <w:color w:val="000000"/>
        </w:rPr>
        <w:t xml:space="preserve">pakalpojumi” valdes </w:t>
      </w:r>
      <w:r w:rsidRPr="008E72F9">
        <w:t>sēdē</w:t>
      </w:r>
      <w:r w:rsidRPr="008E72F9">
        <w:rPr>
          <w:color w:val="000000"/>
        </w:rPr>
        <w:t>.</w:t>
      </w:r>
    </w:p>
    <w:p w:rsidR="002B3A1E" w:rsidRPr="008E72F9" w:rsidRDefault="002B3A1E" w:rsidP="0094166A">
      <w:pPr>
        <w:widowControl/>
        <w:shd w:val="clear" w:color="auto" w:fill="FFFFFF"/>
        <w:suppressAutoHyphens w:val="0"/>
        <w:jc w:val="both"/>
      </w:pPr>
      <w:r w:rsidRPr="008E72F9">
        <w:rPr>
          <w:bCs/>
          <w:color w:val="000000"/>
        </w:rPr>
        <w:t>2.2</w:t>
      </w:r>
      <w:r w:rsidR="00A555D6">
        <w:rPr>
          <w:bCs/>
          <w:color w:val="000000"/>
        </w:rPr>
        <w:t>8</w:t>
      </w:r>
      <w:r w:rsidRPr="008E72F9">
        <w:rPr>
          <w:bCs/>
          <w:color w:val="000000"/>
        </w:rPr>
        <w:t>.</w:t>
      </w:r>
      <w:r w:rsidRPr="008E72F9">
        <w:rPr>
          <w:b/>
          <w:bCs/>
          <w:color w:val="000000"/>
        </w:rPr>
        <w:t xml:space="preserve"> </w:t>
      </w:r>
      <w:r w:rsidRPr="008E72F9">
        <w:rPr>
          <w:color w:val="000000"/>
        </w:rPr>
        <w:t xml:space="preserve">Pēc izsoles rezultātu apstiprināšanas </w:t>
      </w:r>
      <w:r>
        <w:rPr>
          <w:color w:val="000000"/>
        </w:rPr>
        <w:t>SIA “</w:t>
      </w:r>
      <w:r w:rsidRPr="008E72F9">
        <w:rPr>
          <w:color w:val="000000"/>
        </w:rPr>
        <w:t xml:space="preserve">Jēkabpils </w:t>
      </w:r>
      <w:r>
        <w:rPr>
          <w:color w:val="000000"/>
        </w:rPr>
        <w:t xml:space="preserve">pakalpojumi” valdes </w:t>
      </w:r>
      <w:r w:rsidRPr="008E72F9">
        <w:rPr>
          <w:color w:val="000000"/>
        </w:rPr>
        <w:t>sēdē, izsoles dalībnieks, kas nosolījis augstāko cenu, 10 dienu laikā noslēdz pirkuma līgumu</w:t>
      </w:r>
      <w:r w:rsidR="005B2CB4">
        <w:rPr>
          <w:color w:val="000000"/>
        </w:rPr>
        <w:t xml:space="preserve"> (2.pielikums)</w:t>
      </w:r>
      <w:r w:rsidRPr="008E72F9">
        <w:rPr>
          <w:color w:val="000000"/>
        </w:rPr>
        <w:t xml:space="preserve">. </w:t>
      </w:r>
    </w:p>
    <w:p w:rsidR="005B2CB4" w:rsidRDefault="002B3A1E" w:rsidP="0094166A">
      <w:pPr>
        <w:pStyle w:val="Komentrateksts"/>
        <w:jc w:val="both"/>
        <w:rPr>
          <w:sz w:val="24"/>
          <w:szCs w:val="24"/>
          <w:lang w:val="lv-LV"/>
        </w:rPr>
      </w:pPr>
      <w:r w:rsidRPr="008E72F9">
        <w:rPr>
          <w:bCs/>
          <w:sz w:val="24"/>
          <w:szCs w:val="24"/>
          <w:lang w:val="lv-LV"/>
        </w:rPr>
        <w:t>2.</w:t>
      </w:r>
      <w:r w:rsidR="00A555D6">
        <w:rPr>
          <w:bCs/>
          <w:sz w:val="24"/>
          <w:szCs w:val="24"/>
          <w:lang w:val="lv-LV"/>
        </w:rPr>
        <w:t>29</w:t>
      </w:r>
      <w:r w:rsidRPr="008E72F9">
        <w:rPr>
          <w:bCs/>
          <w:sz w:val="24"/>
          <w:szCs w:val="24"/>
          <w:lang w:val="lv-LV"/>
        </w:rPr>
        <w:t>.</w:t>
      </w:r>
      <w:r w:rsidRPr="008E72F9">
        <w:rPr>
          <w:b/>
          <w:bCs/>
          <w:sz w:val="24"/>
          <w:szCs w:val="24"/>
          <w:lang w:val="lv-LV"/>
        </w:rPr>
        <w:t xml:space="preserve"> </w:t>
      </w:r>
      <w:r w:rsidR="004C6701" w:rsidRPr="004C6701">
        <w:rPr>
          <w:bCs/>
          <w:sz w:val="24"/>
          <w:szCs w:val="24"/>
          <w:lang w:val="lv-LV"/>
        </w:rPr>
        <w:t>Nodrošinājums netiek atmaksāts, j</w:t>
      </w:r>
      <w:r w:rsidRPr="008E72F9">
        <w:rPr>
          <w:sz w:val="24"/>
          <w:szCs w:val="24"/>
          <w:lang w:val="lv-LV"/>
        </w:rPr>
        <w:t>a izsoles dalībnieks, kurš nosolījis augstāko cenu nav parakstījis pirkuma līgumu</w:t>
      </w:r>
      <w:r w:rsidR="004C6701">
        <w:rPr>
          <w:sz w:val="24"/>
          <w:szCs w:val="24"/>
          <w:lang w:val="lv-LV"/>
        </w:rPr>
        <w:t>,</w:t>
      </w:r>
      <w:r w:rsidRPr="008E72F9">
        <w:rPr>
          <w:sz w:val="24"/>
          <w:szCs w:val="24"/>
          <w:lang w:val="lv-LV"/>
        </w:rPr>
        <w:t xml:space="preserve"> vai nav samaksājis pirkuma līgumā n</w:t>
      </w:r>
      <w:r w:rsidR="004C6701">
        <w:rPr>
          <w:sz w:val="24"/>
          <w:szCs w:val="24"/>
          <w:lang w:val="lv-LV"/>
        </w:rPr>
        <w:t>osolīto cenu noteiktajā termiņā</w:t>
      </w:r>
      <w:r w:rsidR="005A59FC">
        <w:rPr>
          <w:sz w:val="24"/>
          <w:szCs w:val="24"/>
          <w:lang w:val="lv-LV"/>
        </w:rPr>
        <w:t xml:space="preserve"> </w:t>
      </w:r>
      <w:r w:rsidR="005A59FC" w:rsidRPr="00FD0251">
        <w:rPr>
          <w:sz w:val="24"/>
          <w:szCs w:val="24"/>
          <w:lang w:val="lv-LV"/>
        </w:rPr>
        <w:t>30</w:t>
      </w:r>
      <w:r w:rsidR="005A59FC">
        <w:rPr>
          <w:sz w:val="24"/>
          <w:szCs w:val="24"/>
          <w:lang w:val="lv-LV"/>
        </w:rPr>
        <w:t xml:space="preserve"> (trīsdesmit) dienās</w:t>
      </w:r>
      <w:r w:rsidR="004C6701">
        <w:rPr>
          <w:sz w:val="24"/>
          <w:szCs w:val="24"/>
          <w:lang w:val="lv-LV"/>
        </w:rPr>
        <w:t>.</w:t>
      </w:r>
      <w:r w:rsidRPr="008E72F9">
        <w:rPr>
          <w:sz w:val="24"/>
          <w:szCs w:val="24"/>
          <w:lang w:val="lv-LV"/>
        </w:rPr>
        <w:t xml:space="preserve"> </w:t>
      </w:r>
    </w:p>
    <w:p w:rsidR="002B3A1E" w:rsidRPr="008E72F9" w:rsidRDefault="005B2CB4" w:rsidP="0094166A">
      <w:pPr>
        <w:pStyle w:val="Komentrateksts"/>
        <w:jc w:val="both"/>
        <w:rPr>
          <w:sz w:val="24"/>
          <w:szCs w:val="24"/>
          <w:lang w:val="lv-LV"/>
        </w:rPr>
      </w:pPr>
      <w:r>
        <w:rPr>
          <w:sz w:val="24"/>
          <w:szCs w:val="24"/>
          <w:lang w:val="lv-LV"/>
        </w:rPr>
        <w:t xml:space="preserve">2.30. </w:t>
      </w:r>
      <w:r w:rsidR="002B3A1E" w:rsidRPr="00F62F26">
        <w:rPr>
          <w:color w:val="000000"/>
          <w:sz w:val="24"/>
          <w:szCs w:val="24"/>
        </w:rPr>
        <w:t>SIA “Jēkabpils pakalpojumi”</w:t>
      </w:r>
      <w:r w:rsidR="002B3A1E">
        <w:rPr>
          <w:color w:val="000000"/>
        </w:rPr>
        <w:t xml:space="preserve"> </w:t>
      </w:r>
      <w:r w:rsidR="002B3A1E" w:rsidRPr="008E72F9">
        <w:rPr>
          <w:sz w:val="24"/>
          <w:szCs w:val="24"/>
          <w:lang w:val="lv-LV"/>
        </w:rPr>
        <w:t>pieņem lēmumu</w:t>
      </w:r>
      <w:r w:rsidR="005D3CB7">
        <w:rPr>
          <w:sz w:val="24"/>
          <w:szCs w:val="24"/>
          <w:lang w:val="lv-LV"/>
        </w:rPr>
        <w:t>,</w:t>
      </w:r>
      <w:r>
        <w:rPr>
          <w:sz w:val="24"/>
          <w:szCs w:val="24"/>
          <w:lang w:val="lv-LV"/>
        </w:rPr>
        <w:t xml:space="preserve"> paziņot nākošajam pretendentam</w:t>
      </w:r>
      <w:r w:rsidR="004C6701">
        <w:rPr>
          <w:sz w:val="24"/>
          <w:szCs w:val="24"/>
          <w:lang w:val="lv-LV"/>
        </w:rPr>
        <w:t>,</w:t>
      </w:r>
      <w:r w:rsidR="004C6701" w:rsidRPr="004C6701">
        <w:rPr>
          <w:sz w:val="24"/>
          <w:szCs w:val="24"/>
          <w:lang w:val="lv-LV"/>
        </w:rPr>
        <w:t xml:space="preserve"> </w:t>
      </w:r>
      <w:r w:rsidR="004C6701" w:rsidRPr="008E72F9">
        <w:rPr>
          <w:sz w:val="24"/>
          <w:szCs w:val="24"/>
          <w:lang w:val="lv-LV"/>
        </w:rPr>
        <w:t>kas nosolījis nākošo augstāko cenu</w:t>
      </w:r>
      <w:r w:rsidR="004C6701">
        <w:rPr>
          <w:sz w:val="24"/>
          <w:szCs w:val="24"/>
          <w:lang w:val="lv-LV"/>
        </w:rPr>
        <w:t>,</w:t>
      </w:r>
      <w:r>
        <w:rPr>
          <w:sz w:val="24"/>
          <w:szCs w:val="24"/>
          <w:lang w:val="lv-LV"/>
        </w:rPr>
        <w:t xml:space="preserve"> </w:t>
      </w:r>
      <w:proofErr w:type="gramStart"/>
      <w:r>
        <w:rPr>
          <w:sz w:val="24"/>
          <w:szCs w:val="24"/>
          <w:lang w:val="lv-LV"/>
        </w:rPr>
        <w:t>un</w:t>
      </w:r>
      <w:proofErr w:type="gramEnd"/>
      <w:r w:rsidR="002B3A1E">
        <w:rPr>
          <w:color w:val="000000"/>
        </w:rPr>
        <w:t xml:space="preserve"> </w:t>
      </w:r>
      <w:proofErr w:type="spellStart"/>
      <w:r w:rsidR="002B3A1E" w:rsidRPr="008E72F9">
        <w:rPr>
          <w:sz w:val="24"/>
          <w:szCs w:val="24"/>
          <w:lang w:val="lv-LV"/>
        </w:rPr>
        <w:t>nosūta</w:t>
      </w:r>
      <w:proofErr w:type="spellEnd"/>
      <w:r w:rsidR="002B3A1E" w:rsidRPr="008E72F9">
        <w:rPr>
          <w:sz w:val="24"/>
          <w:szCs w:val="24"/>
          <w:lang w:val="lv-LV"/>
        </w:rPr>
        <w:t xml:space="preserve"> </w:t>
      </w:r>
      <w:r w:rsidR="004C6701">
        <w:rPr>
          <w:sz w:val="24"/>
          <w:szCs w:val="24"/>
          <w:lang w:val="lv-LV"/>
        </w:rPr>
        <w:t>tam paziņojumu</w:t>
      </w:r>
      <w:r w:rsidR="002B3A1E" w:rsidRPr="008E72F9">
        <w:rPr>
          <w:sz w:val="24"/>
          <w:szCs w:val="24"/>
          <w:lang w:val="lv-LV"/>
        </w:rPr>
        <w:t xml:space="preserve">. Viņam ir tiesības 2 nedēļu laikā paziņot par objekta pirkšanu par viņa nosolīto cenu. Ja tiek saņemts paziņojums, </w:t>
      </w:r>
      <w:r w:rsidR="002B3A1E">
        <w:rPr>
          <w:sz w:val="24"/>
          <w:szCs w:val="24"/>
          <w:lang w:val="lv-LV"/>
        </w:rPr>
        <w:t>uzņēmums</w:t>
      </w:r>
      <w:r w:rsidR="002B3A1E" w:rsidRPr="008E72F9">
        <w:rPr>
          <w:sz w:val="24"/>
          <w:szCs w:val="24"/>
          <w:lang w:val="lv-LV"/>
        </w:rPr>
        <w:t xml:space="preserve"> pieņem lēmumu par izsoles rezultātu apstiprināšanu un slēdz līgumu.</w:t>
      </w:r>
    </w:p>
    <w:p w:rsidR="002B3A1E" w:rsidRPr="008E72F9" w:rsidRDefault="002B3A1E" w:rsidP="002B3A1E">
      <w:pPr>
        <w:pStyle w:val="Komentrateksts"/>
        <w:ind w:right="1133"/>
        <w:jc w:val="center"/>
        <w:rPr>
          <w:b/>
          <w:sz w:val="24"/>
          <w:szCs w:val="24"/>
          <w:lang w:val="lv-LV"/>
        </w:rPr>
      </w:pPr>
    </w:p>
    <w:p w:rsidR="002B3A1E" w:rsidRPr="008E72F9" w:rsidRDefault="002B3A1E" w:rsidP="002B3A1E">
      <w:pPr>
        <w:pStyle w:val="Komentrateksts"/>
        <w:ind w:right="1133"/>
        <w:jc w:val="center"/>
        <w:rPr>
          <w:b/>
          <w:sz w:val="24"/>
          <w:szCs w:val="24"/>
          <w:lang w:val="lv-LV"/>
        </w:rPr>
      </w:pPr>
      <w:r w:rsidRPr="008E72F9">
        <w:rPr>
          <w:b/>
          <w:sz w:val="24"/>
          <w:szCs w:val="24"/>
          <w:lang w:val="lv-LV"/>
        </w:rPr>
        <w:t>I</w:t>
      </w:r>
      <w:r>
        <w:rPr>
          <w:b/>
          <w:sz w:val="24"/>
          <w:szCs w:val="24"/>
          <w:lang w:val="lv-LV"/>
        </w:rPr>
        <w:t>II</w:t>
      </w:r>
      <w:r w:rsidRPr="008E72F9">
        <w:rPr>
          <w:b/>
          <w:sz w:val="24"/>
          <w:szCs w:val="24"/>
          <w:lang w:val="lv-LV"/>
        </w:rPr>
        <w:t>. Citi noteikumi</w:t>
      </w:r>
    </w:p>
    <w:p w:rsidR="002B3A1E" w:rsidRPr="008E72F9" w:rsidRDefault="002B3A1E" w:rsidP="0094166A">
      <w:pPr>
        <w:widowControl/>
        <w:shd w:val="clear" w:color="auto" w:fill="FFFFFF"/>
        <w:suppressAutoHyphens w:val="0"/>
        <w:jc w:val="both"/>
      </w:pPr>
      <w:r w:rsidRPr="008E72F9">
        <w:rPr>
          <w:bCs/>
        </w:rPr>
        <w:t>3.1.</w:t>
      </w:r>
      <w:r w:rsidRPr="008E72F9">
        <w:rPr>
          <w:b/>
          <w:bCs/>
        </w:rPr>
        <w:t xml:space="preserve"> </w:t>
      </w:r>
      <w:r w:rsidRPr="008E72F9">
        <w:t>Par šajos noteikumos nereglamentētajiem jautājumiem lēmumus pieņem izsoles komisija, par to izdarot attiecīgu ierakstu komisijas sēdes protokolā.</w:t>
      </w:r>
    </w:p>
    <w:p w:rsidR="002B3A1E" w:rsidRPr="008E72F9" w:rsidRDefault="002B3A1E" w:rsidP="002B3A1E">
      <w:pPr>
        <w:ind w:right="1133"/>
        <w:jc w:val="both"/>
      </w:pPr>
    </w:p>
    <w:p w:rsidR="002B3A1E" w:rsidRDefault="002B3A1E" w:rsidP="002B3A1E">
      <w:pPr>
        <w:ind w:right="1133"/>
        <w:jc w:val="both"/>
      </w:pPr>
    </w:p>
    <w:p w:rsidR="00ED31C5" w:rsidRPr="008E72F9" w:rsidRDefault="00ED31C5" w:rsidP="002B3A1E">
      <w:pPr>
        <w:ind w:right="1133"/>
        <w:jc w:val="both"/>
      </w:pPr>
    </w:p>
    <w:tbl>
      <w:tblPr>
        <w:tblW w:w="8222" w:type="dxa"/>
        <w:tblLook w:val="04A0" w:firstRow="1" w:lastRow="0" w:firstColumn="1" w:lastColumn="0" w:noHBand="0" w:noVBand="1"/>
      </w:tblPr>
      <w:tblGrid>
        <w:gridCol w:w="1136"/>
        <w:gridCol w:w="722"/>
        <w:gridCol w:w="758"/>
        <w:gridCol w:w="685"/>
        <w:gridCol w:w="322"/>
        <w:gridCol w:w="884"/>
        <w:gridCol w:w="884"/>
        <w:gridCol w:w="884"/>
        <w:gridCol w:w="222"/>
        <w:gridCol w:w="884"/>
        <w:gridCol w:w="884"/>
      </w:tblGrid>
      <w:tr w:rsidR="006822EF" w:rsidRPr="006822EF" w:rsidTr="0094166A">
        <w:trPr>
          <w:trHeight w:val="297"/>
        </w:trPr>
        <w:tc>
          <w:tcPr>
            <w:tcW w:w="1099"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Iepazinos</w:t>
            </w:r>
          </w:p>
        </w:tc>
        <w:tc>
          <w:tcPr>
            <w:tcW w:w="722"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758"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685"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322"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p>
        </w:tc>
        <w:tc>
          <w:tcPr>
            <w:tcW w:w="884"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884"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884"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r w:rsidRPr="006822EF">
              <w:rPr>
                <w:rFonts w:eastAsia="Times New Roman"/>
                <w:color w:val="000000"/>
              </w:rPr>
              <w:t> </w:t>
            </w:r>
          </w:p>
        </w:tc>
        <w:tc>
          <w:tcPr>
            <w:tcW w:w="214"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rPr>
                <w:rFonts w:eastAsia="Times New Roman"/>
                <w:color w:val="000000"/>
              </w:rPr>
            </w:pPr>
          </w:p>
        </w:tc>
        <w:tc>
          <w:tcPr>
            <w:tcW w:w="884"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ascii="Calibri" w:eastAsia="Times New Roman" w:hAnsi="Calibri"/>
                <w:color w:val="000000"/>
                <w:sz w:val="22"/>
                <w:szCs w:val="22"/>
              </w:rPr>
            </w:pPr>
            <w:r w:rsidRPr="006822EF">
              <w:rPr>
                <w:rFonts w:ascii="Calibri" w:eastAsia="Times New Roman" w:hAnsi="Calibri"/>
                <w:color w:val="000000"/>
                <w:sz w:val="22"/>
                <w:szCs w:val="22"/>
              </w:rPr>
              <w:t> </w:t>
            </w:r>
          </w:p>
        </w:tc>
        <w:tc>
          <w:tcPr>
            <w:tcW w:w="884" w:type="dxa"/>
            <w:tcBorders>
              <w:top w:val="nil"/>
              <w:left w:val="nil"/>
              <w:bottom w:val="single" w:sz="4" w:space="0" w:color="auto"/>
              <w:right w:val="nil"/>
            </w:tcBorders>
            <w:shd w:val="clear" w:color="auto" w:fill="auto"/>
            <w:noWrap/>
            <w:vAlign w:val="bottom"/>
            <w:hideMark/>
          </w:tcPr>
          <w:p w:rsidR="006822EF" w:rsidRPr="006822EF" w:rsidRDefault="006822EF" w:rsidP="006822EF">
            <w:pPr>
              <w:widowControl/>
              <w:suppressAutoHyphens w:val="0"/>
              <w:rPr>
                <w:rFonts w:ascii="Calibri" w:eastAsia="Times New Roman" w:hAnsi="Calibri"/>
                <w:color w:val="000000"/>
                <w:sz w:val="22"/>
                <w:szCs w:val="22"/>
              </w:rPr>
            </w:pPr>
            <w:r w:rsidRPr="006822EF">
              <w:rPr>
                <w:rFonts w:ascii="Calibri" w:eastAsia="Times New Roman" w:hAnsi="Calibri"/>
                <w:color w:val="000000"/>
                <w:sz w:val="22"/>
                <w:szCs w:val="22"/>
              </w:rPr>
              <w:t> </w:t>
            </w:r>
          </w:p>
        </w:tc>
      </w:tr>
      <w:tr w:rsidR="006822EF" w:rsidRPr="006822EF" w:rsidTr="0094166A">
        <w:trPr>
          <w:trHeight w:val="282"/>
        </w:trPr>
        <w:tc>
          <w:tcPr>
            <w:tcW w:w="1099"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rPr>
                <w:rFonts w:ascii="Calibri" w:eastAsia="Times New Roman" w:hAnsi="Calibri"/>
                <w:color w:val="000000"/>
                <w:sz w:val="22"/>
                <w:szCs w:val="22"/>
              </w:rPr>
            </w:pPr>
          </w:p>
        </w:tc>
        <w:tc>
          <w:tcPr>
            <w:tcW w:w="2167" w:type="dxa"/>
            <w:gridSpan w:val="3"/>
            <w:tcBorders>
              <w:top w:val="single" w:sz="4" w:space="0" w:color="auto"/>
              <w:left w:val="nil"/>
              <w:bottom w:val="nil"/>
              <w:right w:val="nil"/>
            </w:tcBorders>
            <w:shd w:val="clear" w:color="auto" w:fill="auto"/>
            <w:vAlign w:val="bottom"/>
            <w:hideMark/>
          </w:tcPr>
          <w:p w:rsidR="006822EF" w:rsidRPr="006822EF" w:rsidRDefault="006822EF" w:rsidP="006822EF">
            <w:pPr>
              <w:widowControl/>
              <w:suppressAutoHyphens w:val="0"/>
              <w:jc w:val="center"/>
              <w:rPr>
                <w:rFonts w:eastAsia="Times New Roman"/>
                <w:color w:val="000000"/>
                <w:sz w:val="16"/>
                <w:szCs w:val="16"/>
              </w:rPr>
            </w:pPr>
            <w:r w:rsidRPr="006822EF">
              <w:rPr>
                <w:rFonts w:eastAsia="Times New Roman"/>
                <w:color w:val="000000"/>
                <w:sz w:val="16"/>
                <w:szCs w:val="16"/>
              </w:rPr>
              <w:t>/paraksts/</w:t>
            </w:r>
          </w:p>
        </w:tc>
        <w:tc>
          <w:tcPr>
            <w:tcW w:w="322"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jc w:val="center"/>
              <w:rPr>
                <w:rFonts w:eastAsia="Times New Roman"/>
                <w:color w:val="000000"/>
                <w:sz w:val="16"/>
                <w:szCs w:val="16"/>
              </w:rPr>
            </w:pPr>
          </w:p>
        </w:tc>
        <w:tc>
          <w:tcPr>
            <w:tcW w:w="2652" w:type="dxa"/>
            <w:gridSpan w:val="3"/>
            <w:tcBorders>
              <w:top w:val="single" w:sz="4" w:space="0" w:color="auto"/>
              <w:left w:val="nil"/>
              <w:bottom w:val="nil"/>
              <w:right w:val="nil"/>
            </w:tcBorders>
            <w:shd w:val="clear" w:color="auto" w:fill="auto"/>
            <w:vAlign w:val="bottom"/>
            <w:hideMark/>
          </w:tcPr>
          <w:p w:rsidR="006822EF" w:rsidRPr="006822EF" w:rsidRDefault="006822EF" w:rsidP="006822EF">
            <w:pPr>
              <w:widowControl/>
              <w:suppressAutoHyphens w:val="0"/>
              <w:jc w:val="center"/>
              <w:rPr>
                <w:rFonts w:eastAsia="Times New Roman"/>
                <w:color w:val="000000"/>
                <w:sz w:val="16"/>
                <w:szCs w:val="16"/>
              </w:rPr>
            </w:pPr>
            <w:r w:rsidRPr="006822EF">
              <w:rPr>
                <w:rFonts w:eastAsia="Times New Roman"/>
                <w:color w:val="000000"/>
                <w:sz w:val="16"/>
                <w:szCs w:val="16"/>
              </w:rPr>
              <w:t>/paraksta atšifrējums/</w:t>
            </w:r>
          </w:p>
        </w:tc>
        <w:tc>
          <w:tcPr>
            <w:tcW w:w="214" w:type="dxa"/>
            <w:tcBorders>
              <w:top w:val="nil"/>
              <w:left w:val="nil"/>
              <w:bottom w:val="nil"/>
              <w:right w:val="nil"/>
            </w:tcBorders>
            <w:shd w:val="clear" w:color="auto" w:fill="auto"/>
            <w:noWrap/>
            <w:vAlign w:val="bottom"/>
            <w:hideMark/>
          </w:tcPr>
          <w:p w:rsidR="006822EF" w:rsidRPr="006822EF" w:rsidRDefault="006822EF" w:rsidP="006822EF">
            <w:pPr>
              <w:widowControl/>
              <w:suppressAutoHyphens w:val="0"/>
              <w:jc w:val="center"/>
              <w:rPr>
                <w:rFonts w:eastAsia="Times New Roman"/>
                <w:color w:val="000000"/>
                <w:sz w:val="16"/>
                <w:szCs w:val="16"/>
              </w:rPr>
            </w:pPr>
          </w:p>
        </w:tc>
        <w:tc>
          <w:tcPr>
            <w:tcW w:w="1768" w:type="dxa"/>
            <w:gridSpan w:val="2"/>
            <w:tcBorders>
              <w:top w:val="single" w:sz="4" w:space="0" w:color="auto"/>
              <w:left w:val="nil"/>
              <w:bottom w:val="nil"/>
              <w:right w:val="nil"/>
            </w:tcBorders>
            <w:shd w:val="clear" w:color="auto" w:fill="auto"/>
            <w:vAlign w:val="bottom"/>
            <w:hideMark/>
          </w:tcPr>
          <w:p w:rsidR="006822EF" w:rsidRPr="006822EF" w:rsidRDefault="006822EF" w:rsidP="006822EF">
            <w:pPr>
              <w:widowControl/>
              <w:suppressAutoHyphens w:val="0"/>
              <w:jc w:val="center"/>
              <w:rPr>
                <w:rFonts w:eastAsia="Times New Roman"/>
                <w:color w:val="000000"/>
                <w:sz w:val="16"/>
                <w:szCs w:val="16"/>
              </w:rPr>
            </w:pPr>
            <w:r w:rsidRPr="006822EF">
              <w:rPr>
                <w:rFonts w:eastAsia="Times New Roman"/>
                <w:color w:val="000000"/>
                <w:sz w:val="16"/>
                <w:szCs w:val="16"/>
              </w:rPr>
              <w:t>/datums/</w:t>
            </w:r>
          </w:p>
        </w:tc>
      </w:tr>
    </w:tbl>
    <w:p w:rsidR="002B3A1E" w:rsidRDefault="002B3A1E" w:rsidP="002B3A1E">
      <w:pPr>
        <w:ind w:right="1133"/>
        <w:jc w:val="right"/>
      </w:pPr>
      <w:r w:rsidRPr="008E72F9">
        <w:br w:type="page"/>
      </w:r>
      <w:r w:rsidR="005B2CB4">
        <w:lastRenderedPageBreak/>
        <w:t>1.p</w:t>
      </w:r>
      <w:r>
        <w:t xml:space="preserve">ielikums </w:t>
      </w:r>
    </w:p>
    <w:p w:rsidR="002B3A1E" w:rsidRPr="008E72F9" w:rsidRDefault="002B3A1E" w:rsidP="002B3A1E">
      <w:pPr>
        <w:ind w:right="1133"/>
        <w:jc w:val="right"/>
      </w:pPr>
    </w:p>
    <w:p w:rsidR="002B3A1E" w:rsidRDefault="002B3A1E" w:rsidP="0094166A">
      <w:pPr>
        <w:widowControl/>
        <w:shd w:val="clear" w:color="auto" w:fill="FFFFFF"/>
        <w:suppressAutoHyphens w:val="0"/>
        <w:jc w:val="center"/>
        <w:rPr>
          <w:rFonts w:eastAsia="Calibri"/>
          <w:lang w:val="en-GB" w:eastAsia="en-US"/>
        </w:rPr>
      </w:pPr>
      <w:r w:rsidRPr="005372D6">
        <w:rPr>
          <w:rFonts w:eastAsia="Calibri"/>
          <w:lang w:val="en-GB" w:eastAsia="en-US"/>
        </w:rPr>
        <w:t>________________________________________________________</w:t>
      </w:r>
    </w:p>
    <w:p w:rsidR="002B3A1E" w:rsidRPr="005372D6" w:rsidRDefault="002B3A1E" w:rsidP="0094166A">
      <w:pPr>
        <w:widowControl/>
        <w:shd w:val="clear" w:color="auto" w:fill="FFFFFF"/>
        <w:suppressAutoHyphens w:val="0"/>
        <w:jc w:val="center"/>
        <w:rPr>
          <w:rFonts w:eastAsia="Calibri"/>
          <w:lang w:val="en-GB" w:eastAsia="en-US"/>
        </w:rPr>
      </w:pPr>
    </w:p>
    <w:p w:rsidR="002B3A1E" w:rsidRPr="005372D6" w:rsidRDefault="002B3A1E" w:rsidP="0094166A">
      <w:pPr>
        <w:widowControl/>
        <w:shd w:val="clear" w:color="auto" w:fill="FFFFFF"/>
        <w:suppressAutoHyphens w:val="0"/>
        <w:jc w:val="center"/>
        <w:rPr>
          <w:rFonts w:eastAsia="Calibri"/>
          <w:i/>
          <w:sz w:val="20"/>
          <w:szCs w:val="20"/>
          <w:lang w:val="en-GB" w:eastAsia="en-US"/>
        </w:rPr>
      </w:pPr>
      <w:r w:rsidRPr="005372D6">
        <w:rPr>
          <w:rFonts w:eastAsia="Calibri"/>
          <w:i/>
          <w:sz w:val="20"/>
          <w:szCs w:val="20"/>
          <w:lang w:val="en-GB" w:eastAsia="en-US"/>
        </w:rPr>
        <w:t>/</w:t>
      </w:r>
      <w:proofErr w:type="spellStart"/>
      <w:r w:rsidRPr="005372D6">
        <w:rPr>
          <w:rFonts w:eastAsia="Calibri"/>
          <w:i/>
          <w:sz w:val="20"/>
          <w:szCs w:val="20"/>
          <w:lang w:val="en-GB" w:eastAsia="en-US"/>
        </w:rPr>
        <w:t>fiziskai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vārds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uzvārds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juridiskai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 </w:t>
      </w:r>
      <w:proofErr w:type="spellStart"/>
      <w:r w:rsidRPr="005372D6">
        <w:rPr>
          <w:rFonts w:eastAsia="Calibri"/>
          <w:i/>
          <w:sz w:val="20"/>
          <w:szCs w:val="20"/>
          <w:lang w:val="en-GB" w:eastAsia="en-US"/>
        </w:rPr>
        <w:t>nosaukums</w:t>
      </w:r>
      <w:proofErr w:type="spellEnd"/>
      <w:r w:rsidRPr="005372D6">
        <w:rPr>
          <w:rFonts w:eastAsia="Calibri"/>
          <w:i/>
          <w:sz w:val="20"/>
          <w:szCs w:val="20"/>
          <w:lang w:val="en-GB" w:eastAsia="en-US"/>
        </w:rPr>
        <w:t>/</w:t>
      </w:r>
    </w:p>
    <w:p w:rsidR="002B3A1E" w:rsidRPr="005372D6" w:rsidRDefault="002B3A1E" w:rsidP="0094166A">
      <w:pPr>
        <w:widowControl/>
        <w:shd w:val="clear" w:color="auto" w:fill="FFFFFF"/>
        <w:suppressAutoHyphens w:val="0"/>
        <w:jc w:val="center"/>
        <w:rPr>
          <w:rFonts w:eastAsia="Calibri"/>
          <w:lang w:val="en-GB" w:eastAsia="en-US"/>
        </w:rPr>
      </w:pPr>
    </w:p>
    <w:p w:rsidR="002B3A1E" w:rsidRPr="005372D6" w:rsidRDefault="002B3A1E" w:rsidP="0094166A">
      <w:pPr>
        <w:widowControl/>
        <w:shd w:val="clear" w:color="auto" w:fill="FFFFFF"/>
        <w:suppressAutoHyphens w:val="0"/>
        <w:jc w:val="center"/>
        <w:rPr>
          <w:rFonts w:eastAsia="Calibri"/>
          <w:lang w:val="en-GB" w:eastAsia="en-US"/>
        </w:rPr>
      </w:pPr>
      <w:r w:rsidRPr="005372D6">
        <w:rPr>
          <w:rFonts w:eastAsia="Calibri"/>
          <w:lang w:val="en-GB" w:eastAsia="en-US"/>
        </w:rPr>
        <w:t>________________________________________________________</w:t>
      </w:r>
    </w:p>
    <w:p w:rsidR="002B3A1E" w:rsidRPr="005372D6" w:rsidRDefault="002B3A1E" w:rsidP="0094166A">
      <w:pPr>
        <w:widowControl/>
        <w:shd w:val="clear" w:color="auto" w:fill="FFFFFF"/>
        <w:suppressAutoHyphens w:val="0"/>
        <w:jc w:val="center"/>
        <w:rPr>
          <w:rFonts w:eastAsia="Calibri"/>
          <w:i/>
          <w:sz w:val="20"/>
          <w:szCs w:val="20"/>
          <w:lang w:val="en-GB" w:eastAsia="en-US"/>
        </w:rPr>
      </w:pPr>
      <w:r w:rsidRPr="005372D6">
        <w:rPr>
          <w:rFonts w:eastAsia="Calibri"/>
          <w:i/>
          <w:sz w:val="20"/>
          <w:szCs w:val="20"/>
          <w:lang w:val="en-GB" w:eastAsia="en-US"/>
        </w:rPr>
        <w:t>/</w:t>
      </w:r>
      <w:proofErr w:type="spellStart"/>
      <w:r w:rsidRPr="005372D6">
        <w:rPr>
          <w:rFonts w:eastAsia="Calibri"/>
          <w:i/>
          <w:sz w:val="20"/>
          <w:szCs w:val="20"/>
          <w:lang w:val="en-GB" w:eastAsia="en-US"/>
        </w:rPr>
        <w:t>fiziskai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-personas </w:t>
      </w:r>
      <w:proofErr w:type="spellStart"/>
      <w:r w:rsidRPr="005372D6">
        <w:rPr>
          <w:rFonts w:eastAsia="Calibri"/>
          <w:i/>
          <w:sz w:val="20"/>
          <w:szCs w:val="20"/>
          <w:lang w:val="en-GB" w:eastAsia="en-US"/>
        </w:rPr>
        <w:t>kods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juridiskai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 </w:t>
      </w:r>
      <w:proofErr w:type="spellStart"/>
      <w:r w:rsidRPr="005372D6">
        <w:rPr>
          <w:rFonts w:eastAsia="Calibri"/>
          <w:i/>
          <w:sz w:val="20"/>
          <w:szCs w:val="20"/>
          <w:lang w:val="en-GB" w:eastAsia="en-US"/>
        </w:rPr>
        <w:t>reģistrācijas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numurs</w:t>
      </w:r>
      <w:proofErr w:type="spellEnd"/>
      <w:r w:rsidRPr="005372D6">
        <w:rPr>
          <w:rFonts w:eastAsia="Calibri"/>
          <w:i/>
          <w:sz w:val="20"/>
          <w:szCs w:val="20"/>
          <w:lang w:val="en-GB" w:eastAsia="en-US"/>
        </w:rPr>
        <w:t>/</w:t>
      </w:r>
    </w:p>
    <w:p w:rsidR="002B3A1E" w:rsidRPr="005372D6" w:rsidRDefault="002B3A1E" w:rsidP="0094166A">
      <w:pPr>
        <w:widowControl/>
        <w:shd w:val="clear" w:color="auto" w:fill="FFFFFF"/>
        <w:suppressAutoHyphens w:val="0"/>
        <w:jc w:val="center"/>
        <w:rPr>
          <w:rFonts w:eastAsia="Calibri"/>
          <w:lang w:val="en-GB" w:eastAsia="en-US"/>
        </w:rPr>
      </w:pPr>
    </w:p>
    <w:p w:rsidR="002B3A1E" w:rsidRPr="005372D6" w:rsidRDefault="002B3A1E" w:rsidP="0094166A">
      <w:pPr>
        <w:widowControl/>
        <w:shd w:val="clear" w:color="auto" w:fill="FFFFFF"/>
        <w:suppressAutoHyphens w:val="0"/>
        <w:jc w:val="center"/>
        <w:rPr>
          <w:rFonts w:eastAsia="Calibri"/>
          <w:lang w:val="en-GB" w:eastAsia="en-US"/>
        </w:rPr>
      </w:pPr>
      <w:r w:rsidRPr="005372D6">
        <w:rPr>
          <w:rFonts w:eastAsia="Calibri"/>
          <w:lang w:val="en-GB" w:eastAsia="en-US"/>
        </w:rPr>
        <w:t>________________________________________________________</w:t>
      </w:r>
    </w:p>
    <w:p w:rsidR="002B3A1E" w:rsidRPr="005372D6" w:rsidRDefault="002B3A1E" w:rsidP="0094166A">
      <w:pPr>
        <w:widowControl/>
        <w:shd w:val="clear" w:color="auto" w:fill="FFFFFF"/>
        <w:suppressAutoHyphens w:val="0"/>
        <w:jc w:val="center"/>
        <w:rPr>
          <w:rFonts w:eastAsia="Calibri"/>
          <w:i/>
          <w:sz w:val="20"/>
          <w:szCs w:val="20"/>
          <w:lang w:val="en-GB" w:eastAsia="en-US"/>
        </w:rPr>
      </w:pPr>
      <w:r w:rsidRPr="005372D6">
        <w:rPr>
          <w:rFonts w:eastAsia="Calibri"/>
          <w:i/>
          <w:sz w:val="20"/>
          <w:szCs w:val="20"/>
          <w:lang w:val="en-GB" w:eastAsia="en-US"/>
        </w:rPr>
        <w:t xml:space="preserve">/ </w:t>
      </w:r>
      <w:proofErr w:type="spellStart"/>
      <w:proofErr w:type="gramStart"/>
      <w:r w:rsidRPr="005372D6">
        <w:rPr>
          <w:rFonts w:eastAsia="Calibri"/>
          <w:i/>
          <w:sz w:val="20"/>
          <w:szCs w:val="20"/>
          <w:lang w:val="en-GB" w:eastAsia="en-US"/>
        </w:rPr>
        <w:t>fiziskai</w:t>
      </w:r>
      <w:proofErr w:type="spellEnd"/>
      <w:proofErr w:type="gram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 </w:t>
      </w:r>
      <w:proofErr w:type="spellStart"/>
      <w:r w:rsidRPr="005372D6">
        <w:rPr>
          <w:rFonts w:eastAsia="Calibri"/>
          <w:i/>
          <w:sz w:val="20"/>
          <w:szCs w:val="20"/>
          <w:lang w:val="en-GB" w:eastAsia="en-US"/>
        </w:rPr>
        <w:t>deklarētās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dzīvesvietas</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adrese</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juridiskai</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personai</w:t>
      </w:r>
      <w:proofErr w:type="spellEnd"/>
      <w:r w:rsidRPr="005372D6">
        <w:rPr>
          <w:rFonts w:eastAsia="Calibri"/>
          <w:i/>
          <w:sz w:val="20"/>
          <w:szCs w:val="20"/>
          <w:lang w:val="en-GB" w:eastAsia="en-US"/>
        </w:rPr>
        <w:t xml:space="preserve"> - </w:t>
      </w:r>
      <w:proofErr w:type="spellStart"/>
      <w:r w:rsidRPr="005372D6">
        <w:rPr>
          <w:rFonts w:eastAsia="Calibri"/>
          <w:i/>
          <w:sz w:val="20"/>
          <w:szCs w:val="20"/>
          <w:lang w:val="en-GB" w:eastAsia="en-US"/>
        </w:rPr>
        <w:t>juridiskā</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adrese</w:t>
      </w:r>
      <w:proofErr w:type="spellEnd"/>
      <w:r w:rsidRPr="005372D6">
        <w:rPr>
          <w:rFonts w:eastAsia="Calibri"/>
          <w:i/>
          <w:sz w:val="20"/>
          <w:szCs w:val="20"/>
          <w:lang w:val="en-GB" w:eastAsia="en-US"/>
        </w:rPr>
        <w:t>/</w:t>
      </w:r>
    </w:p>
    <w:p w:rsidR="002B3A1E" w:rsidRPr="005372D6" w:rsidRDefault="002B3A1E" w:rsidP="0094166A">
      <w:pPr>
        <w:widowControl/>
        <w:shd w:val="clear" w:color="auto" w:fill="FFFFFF"/>
        <w:suppressAutoHyphens w:val="0"/>
        <w:jc w:val="center"/>
        <w:rPr>
          <w:rFonts w:eastAsia="Calibri"/>
          <w:sz w:val="20"/>
          <w:szCs w:val="20"/>
          <w:lang w:val="en-GB" w:eastAsia="en-US"/>
        </w:rPr>
      </w:pPr>
    </w:p>
    <w:p w:rsidR="002B3A1E" w:rsidRPr="005372D6" w:rsidRDefault="002B3A1E" w:rsidP="0094166A">
      <w:pPr>
        <w:widowControl/>
        <w:shd w:val="clear" w:color="auto" w:fill="FFFFFF"/>
        <w:suppressAutoHyphens w:val="0"/>
        <w:jc w:val="center"/>
        <w:rPr>
          <w:rFonts w:eastAsia="Calibri"/>
          <w:lang w:val="en-GB" w:eastAsia="en-US"/>
        </w:rPr>
      </w:pPr>
      <w:r w:rsidRPr="005372D6">
        <w:rPr>
          <w:rFonts w:eastAsia="Calibri"/>
          <w:lang w:val="en-GB" w:eastAsia="en-US"/>
        </w:rPr>
        <w:t>________________________________________________</w:t>
      </w:r>
    </w:p>
    <w:p w:rsidR="002B3A1E" w:rsidRPr="005372D6" w:rsidRDefault="002B3A1E" w:rsidP="0094166A">
      <w:pPr>
        <w:widowControl/>
        <w:shd w:val="clear" w:color="auto" w:fill="FFFFFF"/>
        <w:suppressAutoHyphens w:val="0"/>
        <w:jc w:val="center"/>
        <w:rPr>
          <w:rFonts w:eastAsia="Calibri"/>
          <w:i/>
          <w:sz w:val="20"/>
          <w:szCs w:val="20"/>
          <w:lang w:val="en-GB" w:eastAsia="en-US"/>
        </w:rPr>
      </w:pPr>
      <w:r w:rsidRPr="005372D6">
        <w:rPr>
          <w:rFonts w:eastAsia="Calibri"/>
          <w:i/>
          <w:sz w:val="20"/>
          <w:szCs w:val="20"/>
          <w:lang w:val="en-GB" w:eastAsia="en-US"/>
        </w:rPr>
        <w:t>/</w:t>
      </w:r>
      <w:proofErr w:type="spellStart"/>
      <w:r w:rsidRPr="005372D6">
        <w:rPr>
          <w:rFonts w:eastAsia="Calibri"/>
          <w:i/>
          <w:sz w:val="20"/>
          <w:szCs w:val="20"/>
          <w:lang w:val="en-GB" w:eastAsia="en-US"/>
        </w:rPr>
        <w:t>tālruņa</w:t>
      </w:r>
      <w:proofErr w:type="spellEnd"/>
      <w:r w:rsidRPr="005372D6">
        <w:rPr>
          <w:rFonts w:eastAsia="Calibri"/>
          <w:i/>
          <w:sz w:val="20"/>
          <w:szCs w:val="20"/>
          <w:lang w:val="en-GB" w:eastAsia="en-US"/>
        </w:rPr>
        <w:t xml:space="preserve"> </w:t>
      </w:r>
      <w:proofErr w:type="spellStart"/>
      <w:r w:rsidRPr="005372D6">
        <w:rPr>
          <w:rFonts w:eastAsia="Calibri"/>
          <w:i/>
          <w:sz w:val="20"/>
          <w:szCs w:val="20"/>
          <w:lang w:val="en-GB" w:eastAsia="en-US"/>
        </w:rPr>
        <w:t>numurs</w:t>
      </w:r>
      <w:proofErr w:type="spellEnd"/>
      <w:r w:rsidRPr="005372D6">
        <w:rPr>
          <w:rFonts w:eastAsia="Calibri"/>
          <w:i/>
          <w:sz w:val="20"/>
          <w:szCs w:val="20"/>
          <w:lang w:val="en-GB" w:eastAsia="en-US"/>
        </w:rPr>
        <w:t>/</w:t>
      </w:r>
    </w:p>
    <w:p w:rsidR="002B3A1E" w:rsidRPr="005372D6" w:rsidRDefault="002B3A1E" w:rsidP="002B3A1E">
      <w:pPr>
        <w:widowControl/>
        <w:suppressAutoHyphens w:val="0"/>
        <w:ind w:right="1133"/>
        <w:jc w:val="center"/>
        <w:rPr>
          <w:rFonts w:eastAsia="Calibri"/>
          <w:sz w:val="28"/>
          <w:szCs w:val="28"/>
          <w:lang w:eastAsia="en-US"/>
        </w:rPr>
      </w:pPr>
    </w:p>
    <w:p w:rsidR="002B3A1E" w:rsidRPr="005372D6" w:rsidRDefault="002B3A1E" w:rsidP="002B3A1E">
      <w:pPr>
        <w:widowControl/>
        <w:suppressAutoHyphens w:val="0"/>
        <w:ind w:right="1133"/>
        <w:jc w:val="center"/>
        <w:rPr>
          <w:rFonts w:eastAsia="Calibri"/>
          <w:b/>
          <w:caps/>
          <w:sz w:val="28"/>
          <w:szCs w:val="28"/>
          <w:lang w:eastAsia="en-US"/>
        </w:rPr>
      </w:pPr>
    </w:p>
    <w:p w:rsidR="002B3A1E" w:rsidRPr="005372D6" w:rsidRDefault="002B3A1E" w:rsidP="002B3A1E">
      <w:pPr>
        <w:widowControl/>
        <w:suppressAutoHyphens w:val="0"/>
        <w:ind w:right="1133"/>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5372D6">
          <w:rPr>
            <w:rFonts w:eastAsia="Calibri"/>
            <w:b/>
            <w:caps/>
            <w:sz w:val="28"/>
            <w:szCs w:val="28"/>
            <w:lang w:eastAsia="en-US"/>
          </w:rPr>
          <w:t>Pieteikums</w:t>
        </w:r>
      </w:smartTag>
      <w:r w:rsidRPr="005372D6">
        <w:rPr>
          <w:rFonts w:eastAsia="Calibri"/>
          <w:b/>
          <w:caps/>
          <w:sz w:val="28"/>
          <w:szCs w:val="28"/>
          <w:lang w:eastAsia="en-US"/>
        </w:rPr>
        <w:t xml:space="preserve"> par piedalīšanos izsolē</w:t>
      </w:r>
    </w:p>
    <w:p w:rsidR="002B3A1E" w:rsidRPr="005372D6" w:rsidRDefault="002B3A1E" w:rsidP="002B3A1E">
      <w:pPr>
        <w:widowControl/>
        <w:suppressAutoHyphens w:val="0"/>
        <w:ind w:right="1133"/>
        <w:jc w:val="center"/>
        <w:rPr>
          <w:rFonts w:eastAsia="Calibri"/>
          <w:lang w:eastAsia="en-US"/>
        </w:rPr>
      </w:pPr>
      <w:r w:rsidRPr="005372D6">
        <w:rPr>
          <w:rFonts w:eastAsia="Calibri"/>
          <w:lang w:eastAsia="en-US"/>
        </w:rPr>
        <w:t>Jēkabpilī</w:t>
      </w:r>
    </w:p>
    <w:p w:rsidR="002B3A1E" w:rsidRPr="005372D6" w:rsidRDefault="002B3A1E" w:rsidP="002B3A1E">
      <w:pPr>
        <w:widowControl/>
        <w:suppressAutoHyphens w:val="0"/>
        <w:ind w:right="1133"/>
        <w:jc w:val="center"/>
        <w:rPr>
          <w:rFonts w:eastAsia="Calibri"/>
          <w:lang w:eastAsia="en-US"/>
        </w:rPr>
      </w:pPr>
    </w:p>
    <w:tbl>
      <w:tblPr>
        <w:tblW w:w="0" w:type="auto"/>
        <w:tblLook w:val="01E0" w:firstRow="1" w:lastRow="1" w:firstColumn="1" w:lastColumn="1" w:noHBand="0" w:noVBand="0"/>
      </w:tblPr>
      <w:tblGrid>
        <w:gridCol w:w="4041"/>
      </w:tblGrid>
      <w:tr w:rsidR="002B3A1E" w:rsidRPr="005372D6" w:rsidTr="00FE02FB">
        <w:tc>
          <w:tcPr>
            <w:tcW w:w="2448" w:type="dxa"/>
          </w:tcPr>
          <w:p w:rsidR="002B3A1E" w:rsidRPr="005372D6" w:rsidRDefault="002B3A1E" w:rsidP="00FE02FB">
            <w:pPr>
              <w:suppressAutoHyphens w:val="0"/>
              <w:autoSpaceDE w:val="0"/>
              <w:autoSpaceDN w:val="0"/>
              <w:adjustRightInd w:val="0"/>
              <w:ind w:right="1133"/>
              <w:rPr>
                <w:rFonts w:eastAsia="Calibri"/>
                <w:spacing w:val="-13"/>
                <w:sz w:val="26"/>
                <w:szCs w:val="26"/>
                <w:lang w:val="en-GB" w:eastAsia="en-US"/>
              </w:rPr>
            </w:pPr>
            <w:r w:rsidRPr="005372D6">
              <w:rPr>
                <w:rFonts w:eastAsia="Calibri"/>
                <w:spacing w:val="-13"/>
                <w:sz w:val="26"/>
                <w:szCs w:val="26"/>
                <w:lang w:val="en-GB" w:eastAsia="en-US"/>
              </w:rPr>
              <w:t>_______________________</w:t>
            </w:r>
          </w:p>
        </w:tc>
      </w:tr>
      <w:tr w:rsidR="002B3A1E" w:rsidRPr="005372D6" w:rsidTr="00FE02FB">
        <w:trPr>
          <w:trHeight w:val="80"/>
        </w:trPr>
        <w:tc>
          <w:tcPr>
            <w:tcW w:w="2448" w:type="dxa"/>
          </w:tcPr>
          <w:p w:rsidR="002B3A1E" w:rsidRPr="005372D6" w:rsidRDefault="002B3A1E" w:rsidP="00FE02FB">
            <w:pPr>
              <w:suppressAutoHyphens w:val="0"/>
              <w:autoSpaceDE w:val="0"/>
              <w:autoSpaceDN w:val="0"/>
              <w:adjustRightInd w:val="0"/>
              <w:ind w:right="1133"/>
              <w:rPr>
                <w:rFonts w:eastAsia="Calibri"/>
                <w:i/>
                <w:sz w:val="20"/>
                <w:szCs w:val="20"/>
                <w:lang w:val="en-GB" w:eastAsia="en-US"/>
              </w:rPr>
            </w:pPr>
            <w:r w:rsidRPr="005372D6">
              <w:rPr>
                <w:rFonts w:eastAsia="Calibri"/>
                <w:i/>
                <w:sz w:val="20"/>
                <w:szCs w:val="20"/>
                <w:lang w:val="en-GB" w:eastAsia="en-US"/>
              </w:rPr>
              <w:t>/</w:t>
            </w:r>
            <w:proofErr w:type="spellStart"/>
            <w:r w:rsidRPr="005372D6">
              <w:rPr>
                <w:rFonts w:eastAsia="Calibri"/>
                <w:i/>
                <w:sz w:val="20"/>
                <w:szCs w:val="20"/>
                <w:lang w:val="en-GB" w:eastAsia="en-US"/>
              </w:rPr>
              <w:t>datums</w:t>
            </w:r>
            <w:proofErr w:type="spellEnd"/>
            <w:r w:rsidRPr="005372D6">
              <w:rPr>
                <w:rFonts w:eastAsia="Calibri"/>
                <w:i/>
                <w:sz w:val="20"/>
                <w:szCs w:val="20"/>
                <w:lang w:val="en-GB" w:eastAsia="en-US"/>
              </w:rPr>
              <w:t xml:space="preserve"> /</w:t>
            </w:r>
          </w:p>
        </w:tc>
      </w:tr>
    </w:tbl>
    <w:p w:rsidR="002B3A1E" w:rsidRPr="005372D6" w:rsidRDefault="002B3A1E" w:rsidP="002B3A1E">
      <w:pPr>
        <w:keepNext/>
        <w:widowControl/>
        <w:suppressAutoHyphens w:val="0"/>
        <w:ind w:right="1133"/>
        <w:jc w:val="right"/>
        <w:outlineLvl w:val="0"/>
        <w:rPr>
          <w:rFonts w:eastAsia="Calibri"/>
          <w:b/>
          <w:bCs/>
          <w:sz w:val="28"/>
          <w:lang w:eastAsia="en-US"/>
        </w:rPr>
      </w:pPr>
    </w:p>
    <w:p w:rsidR="002B3A1E" w:rsidRPr="005372D6" w:rsidRDefault="002B3A1E" w:rsidP="002B3A1E">
      <w:pPr>
        <w:keepNext/>
        <w:widowControl/>
        <w:suppressAutoHyphens w:val="0"/>
        <w:ind w:right="1133"/>
        <w:jc w:val="center"/>
        <w:outlineLvl w:val="0"/>
        <w:rPr>
          <w:rFonts w:eastAsia="Calibri"/>
          <w:b/>
          <w:bCs/>
          <w:sz w:val="28"/>
          <w:szCs w:val="28"/>
          <w:lang w:eastAsia="en-US"/>
        </w:rPr>
      </w:pPr>
      <w:r>
        <w:rPr>
          <w:rFonts w:eastAsia="Calibri"/>
          <w:b/>
          <w:bCs/>
          <w:sz w:val="28"/>
          <w:szCs w:val="28"/>
          <w:lang w:eastAsia="en-US"/>
        </w:rPr>
        <w:t>SIA “JĒKABPILS PAKALPOJUMI”</w:t>
      </w:r>
    </w:p>
    <w:p w:rsidR="002B3A1E" w:rsidRPr="005372D6" w:rsidRDefault="002B3A1E" w:rsidP="002B3A1E">
      <w:pPr>
        <w:widowControl/>
        <w:suppressAutoHyphens w:val="0"/>
        <w:ind w:right="1133" w:firstLine="709"/>
        <w:jc w:val="both"/>
        <w:rPr>
          <w:rFonts w:eastAsia="Calibri"/>
          <w:lang w:eastAsia="en-US"/>
        </w:rPr>
      </w:pPr>
    </w:p>
    <w:p w:rsidR="002B3A1E" w:rsidRPr="008E72F9" w:rsidRDefault="002B3A1E" w:rsidP="002B3A1E">
      <w:pPr>
        <w:pStyle w:val="Paraststmeklis"/>
        <w:spacing w:before="0" w:beforeAutospacing="0" w:after="0" w:afterAutospacing="0"/>
        <w:ind w:right="1133" w:firstLine="709"/>
        <w:rPr>
          <w:lang w:val="lv-LV"/>
        </w:rPr>
      </w:pPr>
      <w:r w:rsidRPr="008E72F9">
        <w:rPr>
          <w:lang w:val="lv-LV"/>
        </w:rPr>
        <w:t>Lūdzu reģistrēt mani kā izsoles dalībnieku uz kustamas mantas:</w:t>
      </w:r>
    </w:p>
    <w:p w:rsidR="002B3A1E" w:rsidRPr="008E72F9" w:rsidRDefault="002B3A1E" w:rsidP="002B3A1E">
      <w:pPr>
        <w:pStyle w:val="Paraststmeklis"/>
        <w:spacing w:before="0" w:beforeAutospacing="0" w:after="0" w:afterAutospacing="0"/>
        <w:ind w:right="1133"/>
        <w:rPr>
          <w:lang w:val="lv-LV"/>
        </w:rPr>
      </w:pPr>
    </w:p>
    <w:p w:rsidR="00D26B42" w:rsidRDefault="00D26B42" w:rsidP="00D26B42">
      <w:pPr>
        <w:pStyle w:val="Sarakstarindkopa"/>
        <w:ind w:right="84"/>
        <w:jc w:val="both"/>
        <w:rPr>
          <w:color w:val="000000"/>
        </w:rPr>
      </w:pPr>
      <w:r>
        <w:rPr>
          <w:b/>
          <w:color w:val="000000"/>
        </w:rPr>
        <w:t xml:space="preserve">iekrāvēja – </w:t>
      </w:r>
      <w:proofErr w:type="spellStart"/>
      <w:r>
        <w:rPr>
          <w:b/>
          <w:color w:val="000000"/>
        </w:rPr>
        <w:t>hidromanipulatora</w:t>
      </w:r>
      <w:proofErr w:type="spellEnd"/>
      <w:r>
        <w:rPr>
          <w:b/>
          <w:color w:val="000000"/>
        </w:rPr>
        <w:t xml:space="preserve"> rezerves daļu</w:t>
      </w:r>
      <w:r w:rsidRPr="00B5661E">
        <w:rPr>
          <w:color w:val="000000"/>
        </w:rPr>
        <w:t xml:space="preserve"> </w:t>
      </w:r>
    </w:p>
    <w:p w:rsidR="002B3A1E" w:rsidRPr="008E72F9" w:rsidRDefault="005D3CB7" w:rsidP="002B3A1E">
      <w:pPr>
        <w:pStyle w:val="Paraststmeklis"/>
        <w:spacing w:before="0" w:beforeAutospacing="0" w:after="0" w:afterAutospacing="0"/>
        <w:ind w:right="1133"/>
        <w:rPr>
          <w:lang w:val="lv-LV"/>
        </w:rPr>
      </w:pPr>
      <w:r>
        <w:rPr>
          <w:color w:val="000000"/>
        </w:rPr>
        <w:t xml:space="preserve"> </w:t>
      </w:r>
      <w:r w:rsidR="002B3A1E" w:rsidRPr="008E72F9">
        <w:rPr>
          <w:lang w:val="lv-LV"/>
        </w:rPr>
        <w:t>pārdošanu izsolē.</w:t>
      </w:r>
    </w:p>
    <w:p w:rsidR="002B3A1E" w:rsidRPr="005372D6" w:rsidRDefault="002B3A1E" w:rsidP="002B3A1E">
      <w:pPr>
        <w:widowControl/>
        <w:suppressAutoHyphens w:val="0"/>
        <w:ind w:right="1133"/>
        <w:jc w:val="both"/>
        <w:rPr>
          <w:rFonts w:eastAsia="Calibri"/>
          <w:lang w:eastAsia="en-US"/>
        </w:rPr>
      </w:pPr>
    </w:p>
    <w:p w:rsidR="002B3A1E" w:rsidRPr="005372D6" w:rsidRDefault="002B3A1E" w:rsidP="002B3A1E">
      <w:pPr>
        <w:widowControl/>
        <w:suppressAutoHyphens w:val="0"/>
        <w:ind w:right="1133"/>
        <w:jc w:val="both"/>
        <w:rPr>
          <w:rFonts w:eastAsia="Calibri"/>
          <w:lang w:eastAsia="en-US"/>
        </w:rPr>
      </w:pPr>
      <w:r w:rsidRPr="005372D6">
        <w:rPr>
          <w:rFonts w:eastAsia="Calibri"/>
          <w:lang w:eastAsia="en-US"/>
        </w:rPr>
        <w:t>Pielikumā:</w:t>
      </w:r>
    </w:p>
    <w:p w:rsidR="002B3A1E" w:rsidRPr="005372D6" w:rsidRDefault="002B3A1E" w:rsidP="0094166A">
      <w:pPr>
        <w:widowControl/>
        <w:numPr>
          <w:ilvl w:val="1"/>
          <w:numId w:val="2"/>
        </w:numPr>
        <w:suppressAutoHyphens w:val="0"/>
        <w:spacing w:after="200" w:line="276" w:lineRule="auto"/>
        <w:ind w:left="0" w:right="1133" w:hanging="567"/>
        <w:jc w:val="both"/>
        <w:rPr>
          <w:rFonts w:eastAsia="Times New Roman"/>
          <w:color w:val="000000"/>
          <w:lang w:eastAsia="en-US"/>
        </w:rPr>
      </w:pPr>
      <w:r w:rsidRPr="005372D6">
        <w:rPr>
          <w:rFonts w:eastAsia="Times New Roman"/>
          <w:color w:val="000000"/>
          <w:lang w:eastAsia="en-US"/>
        </w:rPr>
        <w:t>Personu apliecinoša dokumenta kopija uz ___lp.</w:t>
      </w:r>
    </w:p>
    <w:p w:rsidR="002B3A1E" w:rsidRPr="005372D6" w:rsidRDefault="002B3A1E" w:rsidP="0094166A">
      <w:pPr>
        <w:widowControl/>
        <w:numPr>
          <w:ilvl w:val="0"/>
          <w:numId w:val="2"/>
        </w:numPr>
        <w:suppressAutoHyphens w:val="0"/>
        <w:spacing w:after="200" w:line="276" w:lineRule="auto"/>
        <w:ind w:left="0" w:right="1133" w:hanging="436"/>
        <w:jc w:val="both"/>
        <w:rPr>
          <w:rFonts w:eastAsia="Times New Roman"/>
          <w:color w:val="000000"/>
          <w:lang w:eastAsia="en-US"/>
        </w:rPr>
      </w:pPr>
      <w:r w:rsidRPr="005372D6">
        <w:rPr>
          <w:rFonts w:eastAsia="Times New Roman"/>
          <w:lang w:eastAsia="en-US"/>
        </w:rPr>
        <w:t>Spēkā esošu statūtu (līguma) noraksts vai izraksts</w:t>
      </w:r>
      <w:r>
        <w:rPr>
          <w:rFonts w:eastAsia="Times New Roman"/>
          <w:lang w:eastAsia="en-US"/>
        </w:rPr>
        <w:t xml:space="preserve"> par pārvaldes institūciju </w:t>
      </w:r>
      <w:r w:rsidRPr="005372D6">
        <w:rPr>
          <w:rFonts w:eastAsia="Times New Roman"/>
          <w:lang w:eastAsia="en-US"/>
        </w:rPr>
        <w:t xml:space="preserve">(amatpersonu) kompetences apjomu </w:t>
      </w:r>
      <w:r w:rsidRPr="005372D6">
        <w:rPr>
          <w:rFonts w:eastAsia="Times New Roman"/>
          <w:color w:val="000000"/>
          <w:lang w:eastAsia="en-US"/>
        </w:rPr>
        <w:t>uz ___ lp.</w:t>
      </w:r>
    </w:p>
    <w:p w:rsidR="002B3A1E" w:rsidRDefault="002B3A1E" w:rsidP="0094166A">
      <w:pPr>
        <w:widowControl/>
        <w:numPr>
          <w:ilvl w:val="0"/>
          <w:numId w:val="2"/>
        </w:numPr>
        <w:suppressAutoHyphens w:val="0"/>
        <w:spacing w:after="200" w:line="276" w:lineRule="auto"/>
        <w:ind w:left="0" w:right="1133" w:hanging="436"/>
        <w:jc w:val="both"/>
        <w:rPr>
          <w:rFonts w:eastAsia="Times New Roman"/>
          <w:color w:val="000000"/>
          <w:lang w:eastAsia="en-US"/>
        </w:rPr>
      </w:pPr>
      <w:r w:rsidRPr="005372D6">
        <w:rPr>
          <w:rFonts w:eastAsia="Times New Roman"/>
          <w:lang w:eastAsia="en-US"/>
        </w:rPr>
        <w:t xml:space="preserve">Attiecīgās institūcijas lēmums par </w:t>
      </w:r>
      <w:r>
        <w:rPr>
          <w:rFonts w:eastAsia="Times New Roman"/>
          <w:lang w:eastAsia="en-US"/>
        </w:rPr>
        <w:t>kustamās mantas</w:t>
      </w:r>
      <w:r w:rsidRPr="005372D6">
        <w:rPr>
          <w:rFonts w:eastAsia="Times New Roman"/>
          <w:lang w:eastAsia="en-US"/>
        </w:rPr>
        <w:t xml:space="preserve"> iegādi </w:t>
      </w:r>
      <w:r w:rsidRPr="005372D6">
        <w:rPr>
          <w:rFonts w:eastAsia="Times New Roman"/>
          <w:color w:val="000000"/>
          <w:lang w:eastAsia="en-US"/>
        </w:rPr>
        <w:t>uz ___ lp.</w:t>
      </w:r>
    </w:p>
    <w:p w:rsidR="002B3A1E" w:rsidRPr="005372D6" w:rsidRDefault="002B3A1E" w:rsidP="0094166A">
      <w:pPr>
        <w:widowControl/>
        <w:numPr>
          <w:ilvl w:val="0"/>
          <w:numId w:val="2"/>
        </w:numPr>
        <w:suppressAutoHyphens w:val="0"/>
        <w:spacing w:after="200" w:line="276" w:lineRule="auto"/>
        <w:ind w:left="0" w:right="1133" w:hanging="436"/>
        <w:jc w:val="both"/>
        <w:rPr>
          <w:rFonts w:eastAsia="Times New Roman"/>
          <w:color w:val="000000"/>
          <w:lang w:eastAsia="en-US"/>
        </w:rPr>
      </w:pPr>
      <w:r>
        <w:rPr>
          <w:rFonts w:eastAsia="Times New Roman"/>
          <w:lang w:eastAsia="en-US"/>
        </w:rPr>
        <w:t>Juridiskas personas pilnvara pārstāvim ___ lp.</w:t>
      </w:r>
    </w:p>
    <w:p w:rsidR="002B3A1E" w:rsidRPr="005372D6" w:rsidRDefault="002B3A1E" w:rsidP="0094166A">
      <w:pPr>
        <w:widowControl/>
        <w:numPr>
          <w:ilvl w:val="0"/>
          <w:numId w:val="2"/>
        </w:numPr>
        <w:suppressAutoHyphens w:val="0"/>
        <w:spacing w:after="200" w:line="276" w:lineRule="auto"/>
        <w:ind w:left="0" w:right="1133" w:hanging="436"/>
        <w:jc w:val="both"/>
        <w:rPr>
          <w:rFonts w:eastAsia="Times New Roman"/>
          <w:color w:val="000000"/>
          <w:lang w:eastAsia="en-US"/>
        </w:rPr>
      </w:pPr>
      <w:r w:rsidRPr="005372D6">
        <w:rPr>
          <w:rFonts w:eastAsia="Times New Roman"/>
          <w:color w:val="000000"/>
          <w:lang w:eastAsia="en-US"/>
        </w:rPr>
        <w:t>Kvīts par nodrošinājuma samaksu uz ___ lp.</w:t>
      </w:r>
    </w:p>
    <w:p w:rsidR="002B3A1E" w:rsidRPr="005372D6" w:rsidRDefault="002B3A1E" w:rsidP="002B3A1E">
      <w:pPr>
        <w:widowControl/>
        <w:suppressAutoHyphens w:val="0"/>
        <w:ind w:right="1133"/>
        <w:jc w:val="both"/>
        <w:rPr>
          <w:rFonts w:eastAsia="Times New Roman"/>
          <w:lang w:eastAsia="en-US"/>
        </w:rPr>
      </w:pPr>
    </w:p>
    <w:p w:rsidR="002B3A1E" w:rsidRDefault="002B3A1E" w:rsidP="002B3A1E">
      <w:pPr>
        <w:widowControl/>
        <w:suppressAutoHyphens w:val="0"/>
        <w:ind w:right="1133"/>
        <w:jc w:val="both"/>
        <w:rPr>
          <w:rFonts w:eastAsia="Times New Roman"/>
          <w:i/>
          <w:lang w:eastAsia="en-US"/>
        </w:rPr>
      </w:pPr>
      <w:r w:rsidRPr="005372D6">
        <w:rPr>
          <w:rFonts w:eastAsia="Times New Roman"/>
          <w:i/>
          <w:lang w:eastAsia="en-US"/>
        </w:rPr>
        <w:t>Apliecinu, ka piekrītu personas datu apstrādei.</w:t>
      </w:r>
    </w:p>
    <w:p w:rsidR="002B3A1E" w:rsidRPr="005372D6" w:rsidRDefault="002B3A1E" w:rsidP="002B3A1E">
      <w:pPr>
        <w:widowControl/>
        <w:suppressAutoHyphens w:val="0"/>
        <w:ind w:right="1133"/>
        <w:jc w:val="both"/>
        <w:rPr>
          <w:rFonts w:eastAsia="Times New Roman"/>
          <w:i/>
          <w:lang w:eastAsia="en-US"/>
        </w:rPr>
      </w:pPr>
    </w:p>
    <w:p w:rsidR="002B3A1E" w:rsidRPr="005372D6" w:rsidRDefault="002B3A1E" w:rsidP="002B3A1E">
      <w:pPr>
        <w:suppressAutoHyphens w:val="0"/>
        <w:autoSpaceDE w:val="0"/>
        <w:autoSpaceDN w:val="0"/>
        <w:adjustRightInd w:val="0"/>
        <w:ind w:right="1133"/>
        <w:jc w:val="both"/>
        <w:rPr>
          <w:rFonts w:eastAsia="Calibri"/>
          <w:sz w:val="28"/>
          <w:szCs w:val="28"/>
        </w:rPr>
      </w:pPr>
      <w:r>
        <w:rPr>
          <w:rFonts w:eastAsia="Calibri"/>
          <w:sz w:val="28"/>
          <w:szCs w:val="28"/>
        </w:rPr>
        <w:t xml:space="preserve">________________   </w:t>
      </w:r>
      <w:r w:rsidRPr="005372D6">
        <w:rPr>
          <w:rFonts w:eastAsia="Calibri"/>
          <w:sz w:val="28"/>
          <w:szCs w:val="28"/>
        </w:rPr>
        <w:tab/>
        <w:t>______________</w:t>
      </w:r>
      <w:r>
        <w:rPr>
          <w:rFonts w:eastAsia="Calibri"/>
          <w:sz w:val="28"/>
          <w:szCs w:val="28"/>
        </w:rPr>
        <w:t xml:space="preserve"> </w:t>
      </w:r>
      <w:r w:rsidRPr="005372D6">
        <w:rPr>
          <w:rFonts w:eastAsia="Calibri"/>
          <w:sz w:val="28"/>
          <w:szCs w:val="28"/>
        </w:rPr>
        <w:t xml:space="preserve"> </w:t>
      </w:r>
      <w:r w:rsidR="0094166A">
        <w:rPr>
          <w:rFonts w:eastAsia="Calibri"/>
          <w:sz w:val="28"/>
          <w:szCs w:val="28"/>
        </w:rPr>
        <w:t xml:space="preserve">     </w:t>
      </w:r>
      <w:r w:rsidRPr="005372D6">
        <w:rPr>
          <w:rFonts w:eastAsia="Calibri"/>
          <w:sz w:val="28"/>
          <w:szCs w:val="28"/>
        </w:rPr>
        <w:t xml:space="preserve"> _________</w:t>
      </w:r>
      <w:r w:rsidR="0094166A">
        <w:rPr>
          <w:rFonts w:eastAsia="Calibri"/>
          <w:sz w:val="28"/>
          <w:szCs w:val="28"/>
        </w:rPr>
        <w:t>___</w:t>
      </w:r>
    </w:p>
    <w:p w:rsidR="002B3A1E" w:rsidRPr="005372D6" w:rsidRDefault="0094166A" w:rsidP="002B3A1E">
      <w:pPr>
        <w:widowControl/>
        <w:suppressAutoHyphens w:val="0"/>
        <w:ind w:right="1133"/>
        <w:rPr>
          <w:rFonts w:eastAsia="Calibri"/>
          <w:sz w:val="20"/>
          <w:lang w:eastAsia="en-US"/>
        </w:rPr>
      </w:pPr>
      <w:r>
        <w:rPr>
          <w:rFonts w:eastAsia="Calibri"/>
          <w:i/>
          <w:sz w:val="20"/>
          <w:szCs w:val="20"/>
          <w:lang w:eastAsia="en-US"/>
        </w:rPr>
        <w:t xml:space="preserve">   </w:t>
      </w:r>
      <w:r w:rsidR="002B3A1E" w:rsidRPr="005372D6">
        <w:rPr>
          <w:rFonts w:eastAsia="Calibri"/>
          <w:i/>
          <w:sz w:val="20"/>
          <w:szCs w:val="20"/>
          <w:lang w:eastAsia="en-US"/>
        </w:rPr>
        <w:t>/ amata nosaukums/</w:t>
      </w:r>
      <w:r w:rsidR="002B3A1E" w:rsidRPr="005372D6">
        <w:rPr>
          <w:rFonts w:eastAsia="Calibri"/>
          <w:i/>
          <w:sz w:val="26"/>
          <w:szCs w:val="26"/>
        </w:rPr>
        <w:t xml:space="preserve">       </w:t>
      </w:r>
      <w:r>
        <w:rPr>
          <w:rFonts w:eastAsia="Calibri"/>
          <w:i/>
          <w:sz w:val="26"/>
          <w:szCs w:val="26"/>
        </w:rPr>
        <w:t xml:space="preserve">                </w:t>
      </w:r>
      <w:r w:rsidR="002B3A1E">
        <w:rPr>
          <w:rFonts w:eastAsia="Calibri"/>
          <w:i/>
          <w:sz w:val="26"/>
          <w:szCs w:val="26"/>
        </w:rPr>
        <w:t xml:space="preserve">  </w:t>
      </w:r>
      <w:r w:rsidR="002B3A1E" w:rsidRPr="005372D6">
        <w:rPr>
          <w:rFonts w:eastAsia="Calibri"/>
          <w:i/>
          <w:sz w:val="26"/>
          <w:szCs w:val="26"/>
        </w:rPr>
        <w:t xml:space="preserve"> </w:t>
      </w:r>
      <w:r w:rsidR="002B3A1E" w:rsidRPr="005372D6">
        <w:rPr>
          <w:rFonts w:eastAsia="Calibri"/>
          <w:i/>
          <w:sz w:val="20"/>
          <w:szCs w:val="20"/>
        </w:rPr>
        <w:t xml:space="preserve">/paraksts/         </w:t>
      </w:r>
      <w:r>
        <w:rPr>
          <w:rFonts w:eastAsia="Calibri"/>
          <w:i/>
          <w:sz w:val="20"/>
          <w:szCs w:val="20"/>
        </w:rPr>
        <w:t xml:space="preserve">    </w:t>
      </w:r>
      <w:r w:rsidR="002B3A1E" w:rsidRPr="005372D6">
        <w:rPr>
          <w:rFonts w:eastAsia="Calibri"/>
          <w:i/>
          <w:sz w:val="20"/>
          <w:szCs w:val="20"/>
        </w:rPr>
        <w:t xml:space="preserve">      </w:t>
      </w:r>
      <w:r w:rsidR="00D26B42">
        <w:rPr>
          <w:rFonts w:eastAsia="Calibri"/>
          <w:i/>
          <w:sz w:val="20"/>
          <w:szCs w:val="20"/>
        </w:rPr>
        <w:t xml:space="preserve">   </w:t>
      </w:r>
      <w:r w:rsidR="002B3A1E" w:rsidRPr="005372D6">
        <w:rPr>
          <w:rFonts w:eastAsia="Calibri"/>
          <w:i/>
          <w:sz w:val="20"/>
          <w:szCs w:val="20"/>
        </w:rPr>
        <w:t>/</w:t>
      </w:r>
      <w:r w:rsidR="002B3A1E" w:rsidRPr="005372D6">
        <w:rPr>
          <w:rFonts w:eastAsia="Calibri"/>
          <w:i/>
          <w:sz w:val="20"/>
          <w:szCs w:val="20"/>
          <w:lang w:eastAsia="en-US"/>
        </w:rPr>
        <w:t xml:space="preserve"> </w:t>
      </w:r>
      <w:r w:rsidR="002B3A1E" w:rsidRPr="005372D6">
        <w:rPr>
          <w:rFonts w:eastAsia="Calibri"/>
          <w:i/>
          <w:sz w:val="20"/>
          <w:szCs w:val="20"/>
        </w:rPr>
        <w:t>paraksta atšifrējums/</w:t>
      </w:r>
    </w:p>
    <w:p w:rsidR="00C32873" w:rsidRDefault="00C32873"/>
    <w:p w:rsidR="00B80B95" w:rsidRDefault="00B80B95"/>
    <w:p w:rsidR="004C6701" w:rsidRPr="006A2341" w:rsidRDefault="004C6701" w:rsidP="004C6701">
      <w:pPr>
        <w:pStyle w:val="Virsraksts3"/>
        <w:ind w:left="1080"/>
        <w:jc w:val="center"/>
        <w:rPr>
          <w:rFonts w:ascii="Times New Roman" w:hAnsi="Times New Roman"/>
          <w:b w:val="0"/>
          <w:i/>
        </w:rPr>
      </w:pPr>
      <w:r w:rsidRPr="006A2341">
        <w:rPr>
          <w:rFonts w:ascii="Times New Roman" w:hAnsi="Times New Roman"/>
        </w:rPr>
        <w:lastRenderedPageBreak/>
        <w:t>PIRKŠANAS - PĀRDOŠANAS LĪGUMS</w:t>
      </w:r>
    </w:p>
    <w:p w:rsidR="004C6701" w:rsidRPr="00B27779" w:rsidRDefault="004C6701" w:rsidP="004C6701">
      <w:pPr>
        <w:jc w:val="both"/>
        <w:rPr>
          <w:b/>
        </w:rPr>
      </w:pPr>
    </w:p>
    <w:p w:rsidR="004C6701" w:rsidRDefault="004C6701" w:rsidP="004C6701">
      <w:pPr>
        <w:pStyle w:val="Nosaukums"/>
        <w:rPr>
          <w:b w:val="0"/>
          <w:sz w:val="24"/>
          <w:szCs w:val="24"/>
          <w:lang w:val="lv-LV"/>
        </w:rPr>
      </w:pPr>
      <w:r>
        <w:rPr>
          <w:b w:val="0"/>
          <w:sz w:val="24"/>
          <w:szCs w:val="24"/>
          <w:lang w:val="lv-LV"/>
        </w:rPr>
        <w:t xml:space="preserve">       Jēkabpilī,</w:t>
      </w: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Pr>
          <w:b w:val="0"/>
          <w:sz w:val="24"/>
          <w:szCs w:val="24"/>
          <w:lang w:val="lv-LV"/>
        </w:rPr>
        <w:tab/>
        <w:t xml:space="preserve"> 20</w:t>
      </w:r>
      <w:r w:rsidR="006A2341">
        <w:rPr>
          <w:b w:val="0"/>
          <w:sz w:val="24"/>
          <w:szCs w:val="24"/>
          <w:lang w:val="lv-LV"/>
        </w:rPr>
        <w:t>21</w:t>
      </w:r>
      <w:r>
        <w:rPr>
          <w:b w:val="0"/>
          <w:sz w:val="24"/>
          <w:szCs w:val="24"/>
          <w:lang w:val="lv-LV"/>
        </w:rPr>
        <w:t xml:space="preserve">.gada </w:t>
      </w:r>
      <w:r w:rsidR="006A2341">
        <w:rPr>
          <w:b w:val="0"/>
          <w:sz w:val="24"/>
          <w:szCs w:val="24"/>
          <w:lang w:val="lv-LV"/>
        </w:rPr>
        <w:t>__.decembrī</w:t>
      </w:r>
    </w:p>
    <w:p w:rsidR="004C6701" w:rsidRPr="00A678F6" w:rsidRDefault="004C6701" w:rsidP="004C6701">
      <w:pPr>
        <w:jc w:val="both"/>
        <w:rPr>
          <w:sz w:val="23"/>
        </w:rPr>
      </w:pPr>
    </w:p>
    <w:p w:rsidR="004C6701" w:rsidRDefault="004C6701" w:rsidP="004C6701">
      <w:pPr>
        <w:pStyle w:val="Nosaukums"/>
        <w:jc w:val="both"/>
        <w:rPr>
          <w:b w:val="0"/>
          <w:sz w:val="24"/>
          <w:szCs w:val="24"/>
          <w:lang w:val="lv-LV"/>
        </w:rPr>
      </w:pPr>
      <w:r>
        <w:rPr>
          <w:sz w:val="24"/>
          <w:szCs w:val="24"/>
          <w:lang w:val="lv-LV"/>
        </w:rPr>
        <w:t>SIA „Jēkabpils pakalpojumi”,</w:t>
      </w:r>
      <w:r>
        <w:rPr>
          <w:b w:val="0"/>
          <w:i/>
          <w:sz w:val="24"/>
          <w:szCs w:val="24"/>
          <w:lang w:val="lv-LV"/>
        </w:rPr>
        <w:t xml:space="preserve"> </w:t>
      </w:r>
      <w:proofErr w:type="spellStart"/>
      <w:r w:rsidR="006A2341">
        <w:rPr>
          <w:b w:val="0"/>
          <w:sz w:val="24"/>
          <w:szCs w:val="24"/>
          <w:lang w:val="lv-LV"/>
        </w:rPr>
        <w:t>r</w:t>
      </w:r>
      <w:r>
        <w:rPr>
          <w:b w:val="0"/>
          <w:bCs/>
          <w:sz w:val="24"/>
          <w:szCs w:val="24"/>
          <w:lang w:val="lv-LV"/>
        </w:rPr>
        <w:t>eģ.Nr</w:t>
      </w:r>
      <w:proofErr w:type="spellEnd"/>
      <w:r>
        <w:rPr>
          <w:b w:val="0"/>
          <w:bCs/>
          <w:sz w:val="24"/>
          <w:szCs w:val="24"/>
          <w:lang w:val="lv-LV"/>
        </w:rPr>
        <w:t>.</w:t>
      </w:r>
      <w:r w:rsidRPr="00055DE4">
        <w:rPr>
          <w:lang w:val="lv-LV"/>
        </w:rPr>
        <w:t xml:space="preserve"> </w:t>
      </w:r>
      <w:r w:rsidRPr="00055DE4">
        <w:rPr>
          <w:b w:val="0"/>
          <w:sz w:val="24"/>
          <w:lang w:val="lv-LV"/>
        </w:rPr>
        <w:t>45403006010</w:t>
      </w:r>
      <w:r>
        <w:rPr>
          <w:b w:val="0"/>
          <w:bCs/>
          <w:sz w:val="24"/>
          <w:szCs w:val="24"/>
          <w:lang w:val="lv-LV"/>
        </w:rPr>
        <w:t>, tās</w:t>
      </w:r>
      <w:r>
        <w:rPr>
          <w:b w:val="0"/>
          <w:sz w:val="24"/>
          <w:szCs w:val="24"/>
          <w:lang w:val="lv-LV"/>
        </w:rPr>
        <w:t xml:space="preserve"> valdes priekšsēdētāja </w:t>
      </w:r>
      <w:r w:rsidR="006A2341">
        <w:rPr>
          <w:b w:val="0"/>
          <w:bCs/>
          <w:sz w:val="24"/>
          <w:szCs w:val="24"/>
          <w:lang w:val="lv-LV"/>
        </w:rPr>
        <w:t xml:space="preserve">Mārtiņa </w:t>
      </w:r>
      <w:proofErr w:type="spellStart"/>
      <w:r w:rsidR="006A2341">
        <w:rPr>
          <w:b w:val="0"/>
          <w:bCs/>
          <w:sz w:val="24"/>
          <w:szCs w:val="24"/>
          <w:lang w:val="lv-LV"/>
        </w:rPr>
        <w:t>Gluha</w:t>
      </w:r>
      <w:proofErr w:type="spellEnd"/>
      <w:r>
        <w:rPr>
          <w:b w:val="0"/>
          <w:bCs/>
          <w:sz w:val="24"/>
          <w:szCs w:val="24"/>
          <w:lang w:val="lv-LV"/>
        </w:rPr>
        <w:t xml:space="preserve"> personā, </w:t>
      </w:r>
      <w:proofErr w:type="spellStart"/>
      <w:r w:rsidRPr="00004313">
        <w:rPr>
          <w:b w:val="0"/>
          <w:sz w:val="24"/>
          <w:szCs w:val="24"/>
        </w:rPr>
        <w:t>kurš</w:t>
      </w:r>
      <w:proofErr w:type="spellEnd"/>
      <w:r w:rsidRPr="00004313">
        <w:rPr>
          <w:b w:val="0"/>
          <w:sz w:val="24"/>
          <w:szCs w:val="24"/>
        </w:rPr>
        <w:t xml:space="preserve"> </w:t>
      </w:r>
      <w:proofErr w:type="spellStart"/>
      <w:r w:rsidRPr="00004313">
        <w:rPr>
          <w:b w:val="0"/>
          <w:sz w:val="24"/>
          <w:szCs w:val="24"/>
        </w:rPr>
        <w:t>rīkojas</w:t>
      </w:r>
      <w:proofErr w:type="spellEnd"/>
      <w:r w:rsidRPr="00004313">
        <w:rPr>
          <w:b w:val="0"/>
          <w:sz w:val="24"/>
          <w:szCs w:val="24"/>
        </w:rPr>
        <w:t xml:space="preserve"> </w:t>
      </w:r>
      <w:proofErr w:type="spellStart"/>
      <w:r w:rsidRPr="00004313">
        <w:rPr>
          <w:b w:val="0"/>
          <w:sz w:val="24"/>
          <w:szCs w:val="24"/>
        </w:rPr>
        <w:t>saskaņā</w:t>
      </w:r>
      <w:proofErr w:type="spellEnd"/>
      <w:r w:rsidRPr="00004313">
        <w:rPr>
          <w:b w:val="0"/>
          <w:sz w:val="24"/>
          <w:szCs w:val="24"/>
        </w:rPr>
        <w:t xml:space="preserve"> </w:t>
      </w:r>
      <w:proofErr w:type="spellStart"/>
      <w:r w:rsidRPr="00004313">
        <w:rPr>
          <w:b w:val="0"/>
          <w:sz w:val="24"/>
          <w:szCs w:val="24"/>
        </w:rPr>
        <w:t>ar</w:t>
      </w:r>
      <w:proofErr w:type="spellEnd"/>
      <w:r w:rsidRPr="00004313">
        <w:rPr>
          <w:b w:val="0"/>
          <w:sz w:val="24"/>
          <w:szCs w:val="24"/>
        </w:rPr>
        <w:t xml:space="preserve"> </w:t>
      </w:r>
      <w:proofErr w:type="spellStart"/>
      <w:r w:rsidRPr="00004313">
        <w:rPr>
          <w:b w:val="0"/>
          <w:sz w:val="24"/>
          <w:szCs w:val="24"/>
        </w:rPr>
        <w:t>Statūtiem</w:t>
      </w:r>
      <w:proofErr w:type="spellEnd"/>
      <w:r>
        <w:rPr>
          <w:b w:val="0"/>
          <w:sz w:val="24"/>
          <w:szCs w:val="24"/>
          <w:lang w:val="lv-LV"/>
        </w:rPr>
        <w:t xml:space="preserve">, turpmāk tekstā saukts </w:t>
      </w:r>
      <w:r>
        <w:rPr>
          <w:i/>
          <w:sz w:val="24"/>
          <w:szCs w:val="24"/>
          <w:lang w:val="lv-LV"/>
        </w:rPr>
        <w:t>Pārdevējs</w:t>
      </w:r>
      <w:r>
        <w:rPr>
          <w:b w:val="0"/>
          <w:sz w:val="24"/>
          <w:szCs w:val="24"/>
          <w:lang w:val="lv-LV"/>
        </w:rPr>
        <w:t>, no vienas puses, un</w:t>
      </w:r>
    </w:p>
    <w:p w:rsidR="006A2341" w:rsidRDefault="006A2341" w:rsidP="006A2341">
      <w:pPr>
        <w:jc w:val="both"/>
        <w:rPr>
          <w:b/>
        </w:rPr>
      </w:pPr>
      <w:r>
        <w:rPr>
          <w:b/>
        </w:rPr>
        <w:t>_______________________________________________________</w:t>
      </w:r>
      <w:r w:rsidR="004C6701" w:rsidRPr="00DC78B1">
        <w:t xml:space="preserve">, turpmāk saukts - </w:t>
      </w:r>
      <w:r w:rsidR="004C6701" w:rsidRPr="00DC78B1">
        <w:rPr>
          <w:b/>
          <w:i/>
        </w:rPr>
        <w:t>Pircējs</w:t>
      </w:r>
      <w:r w:rsidR="004C6701" w:rsidRPr="00DC78B1">
        <w:t xml:space="preserve">, no otras puses, </w:t>
      </w:r>
      <w:r w:rsidR="004C6701" w:rsidRPr="006A2341">
        <w:t>pamatojoties uz 20</w:t>
      </w:r>
      <w:r w:rsidRPr="006A2341">
        <w:t>21</w:t>
      </w:r>
      <w:r w:rsidR="004C6701" w:rsidRPr="006A2341">
        <w:t xml:space="preserve">.gada </w:t>
      </w:r>
      <w:r w:rsidRPr="006A2341">
        <w:t>14.decembra</w:t>
      </w:r>
      <w:r w:rsidR="004C6701" w:rsidRPr="006A2341">
        <w:t xml:space="preserve"> izsoles rezultātiem, kas apstiprināti 20</w:t>
      </w:r>
      <w:r w:rsidRPr="006A2341">
        <w:t>21</w:t>
      </w:r>
      <w:r w:rsidR="004C6701" w:rsidRPr="006A2341">
        <w:t xml:space="preserve">.gada </w:t>
      </w:r>
      <w:r w:rsidRPr="006A2341">
        <w:t>__</w:t>
      </w:r>
      <w:r w:rsidR="004C6701" w:rsidRPr="006A2341">
        <w:t>.</w:t>
      </w:r>
      <w:r w:rsidRPr="006A2341">
        <w:t>decembra valdes sēdē</w:t>
      </w:r>
      <w:r w:rsidR="004C6701" w:rsidRPr="006A2341">
        <w:t>,</w:t>
      </w:r>
      <w:r w:rsidR="004C6701" w:rsidRPr="00DC78B1">
        <w:t xml:space="preserve"> </w:t>
      </w:r>
      <w:r>
        <w:t>noslēdz šo līgumu, turpmāk tekstā saukts Līgums, par sekojošo:</w:t>
      </w:r>
    </w:p>
    <w:p w:rsidR="004C6701" w:rsidRPr="004C6701" w:rsidRDefault="00593B55" w:rsidP="004C6701">
      <w:pPr>
        <w:pStyle w:val="Virsraksts1"/>
        <w:numPr>
          <w:ilvl w:val="0"/>
          <w:numId w:val="5"/>
        </w:numPr>
        <w:shd w:val="clear" w:color="auto" w:fill="FFFFFF"/>
        <w:suppressAutoHyphens w:val="0"/>
        <w:autoSpaceDE w:val="0"/>
        <w:autoSpaceDN w:val="0"/>
        <w:adjustRightInd w:val="0"/>
        <w:spacing w:before="0" w:after="0"/>
        <w:ind w:left="1080" w:right="22"/>
        <w:contextualSpacing/>
        <w:jc w:val="center"/>
        <w:rPr>
          <w:rFonts w:ascii="Times New Roman" w:hAnsi="Times New Roman" w:cs="Times New Roman"/>
          <w:b w:val="0"/>
          <w:bCs w:val="0"/>
          <w:sz w:val="24"/>
          <w:szCs w:val="24"/>
        </w:rPr>
      </w:pPr>
      <w:proofErr w:type="spellStart"/>
      <w:r>
        <w:rPr>
          <w:rFonts w:ascii="Times New Roman" w:hAnsi="Times New Roman" w:cs="Times New Roman"/>
          <w:sz w:val="24"/>
          <w:szCs w:val="24"/>
        </w:rPr>
        <w:t>Līguma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priekšmets</w:t>
      </w:r>
      <w:proofErr w:type="spellEnd"/>
    </w:p>
    <w:p w:rsidR="004C6701" w:rsidRPr="00593B55" w:rsidRDefault="004C6701" w:rsidP="00593B55">
      <w:pPr>
        <w:pStyle w:val="Sarakstarindkopa"/>
        <w:ind w:left="0" w:right="84"/>
        <w:jc w:val="both"/>
        <w:rPr>
          <w:color w:val="000000"/>
        </w:rPr>
      </w:pPr>
      <w:r w:rsidRPr="00AE2A6F">
        <w:t>1.1.</w:t>
      </w:r>
      <w:r w:rsidRPr="00593B55">
        <w:t>Pārdevējs</w:t>
      </w:r>
      <w:r w:rsidRPr="00DC78B1">
        <w:t xml:space="preserve"> pārdod un </w:t>
      </w:r>
      <w:r w:rsidRPr="00593B55">
        <w:t>Pircējs</w:t>
      </w:r>
      <w:r w:rsidRPr="00DC78B1">
        <w:rPr>
          <w:b/>
        </w:rPr>
        <w:t xml:space="preserve"> </w:t>
      </w:r>
      <w:r w:rsidRPr="00DC78B1">
        <w:t xml:space="preserve">pērk </w:t>
      </w:r>
      <w:r w:rsidR="00593B55">
        <w:rPr>
          <w:b/>
          <w:color w:val="000000"/>
        </w:rPr>
        <w:t xml:space="preserve">iekrāvēja – </w:t>
      </w:r>
      <w:proofErr w:type="spellStart"/>
      <w:r w:rsidR="00593B55">
        <w:rPr>
          <w:b/>
          <w:color w:val="000000"/>
        </w:rPr>
        <w:t>hidromanipulatora</w:t>
      </w:r>
      <w:proofErr w:type="spellEnd"/>
      <w:r w:rsidR="00593B55">
        <w:rPr>
          <w:b/>
          <w:color w:val="000000"/>
        </w:rPr>
        <w:t xml:space="preserve"> rezerves daļas</w:t>
      </w:r>
      <w:r w:rsidR="00B64D85">
        <w:t xml:space="preserve"> </w:t>
      </w:r>
      <w:r w:rsidR="00B64D85">
        <w:rPr>
          <w:color w:val="000000"/>
        </w:rPr>
        <w:t xml:space="preserve">(strēle, </w:t>
      </w:r>
      <w:proofErr w:type="spellStart"/>
      <w:r w:rsidR="00B64D85">
        <w:rPr>
          <w:color w:val="000000"/>
        </w:rPr>
        <w:t>hidrocilindri</w:t>
      </w:r>
      <w:proofErr w:type="spellEnd"/>
      <w:r w:rsidR="00B64D85">
        <w:rPr>
          <w:color w:val="000000"/>
        </w:rPr>
        <w:t>, sadalītājs),</w:t>
      </w:r>
      <w:r w:rsidRPr="00DC78B1">
        <w:t xml:space="preserve"> turpmāk –</w:t>
      </w:r>
      <w:r>
        <w:t xml:space="preserve"> </w:t>
      </w:r>
      <w:r w:rsidR="005718B4">
        <w:t>rezerves daļas</w:t>
      </w:r>
      <w:r w:rsidRPr="00DC78B1">
        <w:t>.</w:t>
      </w:r>
    </w:p>
    <w:p w:rsidR="004C6701" w:rsidRPr="00DC78B1" w:rsidRDefault="004C6701" w:rsidP="00593B55">
      <w:pPr>
        <w:contextualSpacing/>
        <w:jc w:val="both"/>
      </w:pPr>
      <w:r w:rsidRPr="00DC78B1">
        <w:t>1.2.</w:t>
      </w:r>
      <w:r w:rsidR="005718B4" w:rsidRPr="005718B4">
        <w:t xml:space="preserve"> </w:t>
      </w:r>
      <w:r w:rsidR="005718B4">
        <w:t>Rezerves daļas</w:t>
      </w:r>
      <w:r w:rsidRPr="00DC78B1">
        <w:t xml:space="preserve"> pieder </w:t>
      </w:r>
      <w:r w:rsidRPr="00593B55">
        <w:t>Pārdevējam</w:t>
      </w:r>
      <w:r>
        <w:t>.</w:t>
      </w:r>
    </w:p>
    <w:p w:rsidR="004C6701" w:rsidRDefault="004C6701" w:rsidP="004C6701">
      <w:pPr>
        <w:contextualSpacing/>
        <w:jc w:val="both"/>
      </w:pPr>
      <w:r w:rsidRPr="00AE2A6F">
        <w:t>1.3.</w:t>
      </w:r>
      <w:r w:rsidRPr="005718B4">
        <w:t>Pārdevējs</w:t>
      </w:r>
      <w:r w:rsidRPr="00DC78B1">
        <w:t xml:space="preserve"> apņemas nodot </w:t>
      </w:r>
      <w:r w:rsidR="005718B4">
        <w:t xml:space="preserve">rezerves daļas </w:t>
      </w:r>
      <w:r w:rsidRPr="005718B4">
        <w:t>Pircējam</w:t>
      </w:r>
      <w:r w:rsidRPr="00DC78B1">
        <w:t xml:space="preserve"> un </w:t>
      </w:r>
      <w:r w:rsidRPr="005718B4">
        <w:t>Pircējs</w:t>
      </w:r>
      <w:r w:rsidRPr="00DC78B1">
        <w:t xml:space="preserve"> apņemas </w:t>
      </w:r>
      <w:r w:rsidR="005718B4">
        <w:t>par rezerves daļām</w:t>
      </w:r>
      <w:r w:rsidRPr="00DC78B1">
        <w:t xml:space="preserve"> samaksāt zemāk norādītajā kārtībā pirkuma summu.</w:t>
      </w:r>
    </w:p>
    <w:p w:rsidR="004C6701" w:rsidRPr="004C6701" w:rsidRDefault="005A59FC" w:rsidP="004C6701">
      <w:pPr>
        <w:pStyle w:val="Virsraksts1"/>
        <w:numPr>
          <w:ilvl w:val="0"/>
          <w:numId w:val="5"/>
        </w:numPr>
        <w:shd w:val="clear" w:color="auto" w:fill="FFFFFF"/>
        <w:suppressAutoHyphens w:val="0"/>
        <w:autoSpaceDE w:val="0"/>
        <w:autoSpaceDN w:val="0"/>
        <w:adjustRightInd w:val="0"/>
        <w:spacing w:before="0" w:after="0"/>
        <w:ind w:left="1080" w:right="22"/>
        <w:contextualSpacing/>
        <w:jc w:val="center"/>
        <w:rPr>
          <w:rFonts w:ascii="Times New Roman" w:hAnsi="Times New Roman" w:cs="Times New Roman"/>
          <w:b w:val="0"/>
          <w:bCs w:val="0"/>
          <w:sz w:val="24"/>
          <w:szCs w:val="24"/>
        </w:rPr>
      </w:pPr>
      <w:proofErr w:type="spellStart"/>
      <w:r>
        <w:rPr>
          <w:rFonts w:ascii="Times New Roman" w:hAnsi="Times New Roman" w:cs="Times New Roman"/>
          <w:sz w:val="24"/>
          <w:szCs w:val="24"/>
        </w:rPr>
        <w:t>Izsoles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priekšmeta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nodošana</w:t>
      </w:r>
      <w:proofErr w:type="spellEnd"/>
    </w:p>
    <w:p w:rsidR="004C6701" w:rsidRDefault="004C6701" w:rsidP="004C6701">
      <w:pPr>
        <w:contextualSpacing/>
        <w:jc w:val="both"/>
      </w:pPr>
      <w:r>
        <w:t>2.1.</w:t>
      </w:r>
      <w:r w:rsidRPr="005A59FC">
        <w:t>Pārdevējs</w:t>
      </w:r>
      <w:r w:rsidRPr="00DC78B1">
        <w:t xml:space="preserve"> apņemas nodot </w:t>
      </w:r>
      <w:r w:rsidR="005A59FC">
        <w:t>rezerves daļas</w:t>
      </w:r>
      <w:r w:rsidRPr="00DC78B1">
        <w:t xml:space="preserve"> </w:t>
      </w:r>
      <w:r w:rsidRPr="005A59FC">
        <w:t>Pircējam</w:t>
      </w:r>
      <w:r w:rsidRPr="00DC78B1">
        <w:t xml:space="preserve"> pēc tam, kad </w:t>
      </w:r>
      <w:r w:rsidRPr="005A59FC">
        <w:t>Pircējs</w:t>
      </w:r>
      <w:r w:rsidRPr="00DC78B1">
        <w:t xml:space="preserve"> veicis visas pirkuma summas samaksu. </w:t>
      </w:r>
    </w:p>
    <w:p w:rsidR="004C6701" w:rsidRPr="004C6701" w:rsidRDefault="005A59FC" w:rsidP="004C6701">
      <w:pPr>
        <w:pStyle w:val="Virsraksts1"/>
        <w:numPr>
          <w:ilvl w:val="0"/>
          <w:numId w:val="5"/>
        </w:numPr>
        <w:shd w:val="clear" w:color="auto" w:fill="FFFFFF"/>
        <w:suppressAutoHyphens w:val="0"/>
        <w:autoSpaceDE w:val="0"/>
        <w:autoSpaceDN w:val="0"/>
        <w:adjustRightInd w:val="0"/>
        <w:spacing w:before="0" w:after="0"/>
        <w:ind w:left="1080" w:right="22"/>
        <w:contextualSpacing/>
        <w:jc w:val="center"/>
        <w:rPr>
          <w:rFonts w:ascii="Times New Roman" w:hAnsi="Times New Roman" w:cs="Times New Roman"/>
          <w:b w:val="0"/>
          <w:bCs w:val="0"/>
          <w:sz w:val="24"/>
          <w:szCs w:val="24"/>
        </w:rPr>
      </w:pPr>
      <w:proofErr w:type="spellStart"/>
      <w:r>
        <w:rPr>
          <w:rFonts w:ascii="Times New Roman" w:hAnsi="Times New Roman" w:cs="Times New Roman"/>
          <w:sz w:val="24"/>
          <w:szCs w:val="24"/>
        </w:rPr>
        <w:t>Pirkuma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samaksa</w:t>
      </w:r>
      <w:proofErr w:type="spellEnd"/>
    </w:p>
    <w:p w:rsidR="004C6701" w:rsidRPr="00DC78B1" w:rsidRDefault="004C6701" w:rsidP="004C6701">
      <w:pPr>
        <w:contextualSpacing/>
        <w:jc w:val="both"/>
      </w:pPr>
      <w:r w:rsidRPr="00DC78B1">
        <w:t>3.1.</w:t>
      </w:r>
      <w:r w:rsidR="005A59FC" w:rsidRPr="005A59FC">
        <w:t xml:space="preserve"> </w:t>
      </w:r>
      <w:r w:rsidR="005A59FC">
        <w:t>Rezerves daļas</w:t>
      </w:r>
      <w:r w:rsidRPr="00DC78B1">
        <w:t xml:space="preserve"> tiek pārdota</w:t>
      </w:r>
      <w:r w:rsidR="005A59FC">
        <w:t>s</w:t>
      </w:r>
      <w:r w:rsidRPr="00DC78B1">
        <w:t xml:space="preserve"> par </w:t>
      </w:r>
      <w:proofErr w:type="spellStart"/>
      <w:r>
        <w:rPr>
          <w:b/>
        </w:rPr>
        <w:t>Eur</w:t>
      </w:r>
      <w:proofErr w:type="spellEnd"/>
      <w:r w:rsidRPr="00DC78B1">
        <w:t xml:space="preserve"> </w:t>
      </w:r>
      <w:r w:rsidR="005A59FC">
        <w:rPr>
          <w:b/>
        </w:rPr>
        <w:t>________</w:t>
      </w:r>
      <w:r w:rsidRPr="00DC78B1">
        <w:t xml:space="preserve"> (</w:t>
      </w:r>
      <w:r w:rsidR="005A59FC">
        <w:rPr>
          <w:color w:val="000000"/>
        </w:rPr>
        <w:t>________</w:t>
      </w:r>
      <w:r w:rsidRPr="00CC20D8">
        <w:rPr>
          <w:color w:val="000000"/>
        </w:rPr>
        <w:t xml:space="preserve"> </w:t>
      </w:r>
      <w:proofErr w:type="spellStart"/>
      <w:r>
        <w:t>euro</w:t>
      </w:r>
      <w:proofErr w:type="spellEnd"/>
      <w:r>
        <w:t xml:space="preserve"> 00 centi</w:t>
      </w:r>
      <w:r w:rsidRPr="00DC78B1">
        <w:t xml:space="preserve">), </w:t>
      </w:r>
      <w:r>
        <w:t>t.sk.</w:t>
      </w:r>
      <w:r w:rsidRPr="00DC78B1">
        <w:t xml:space="preserve"> PVN</w:t>
      </w:r>
      <w:r>
        <w:t xml:space="preserve"> 21%</w:t>
      </w:r>
      <w:r w:rsidRPr="00DC78B1">
        <w:t xml:space="preserve"> </w:t>
      </w:r>
      <w:proofErr w:type="spellStart"/>
      <w:r>
        <w:t>Eur</w:t>
      </w:r>
      <w:proofErr w:type="spellEnd"/>
      <w:r w:rsidRPr="00DC78B1">
        <w:t xml:space="preserve"> </w:t>
      </w:r>
      <w:r w:rsidR="005A59FC">
        <w:t>______</w:t>
      </w:r>
      <w:r w:rsidRPr="00DC78B1">
        <w:t xml:space="preserve"> (</w:t>
      </w:r>
      <w:r w:rsidR="005A59FC">
        <w:t>________</w:t>
      </w:r>
      <w:r>
        <w:t xml:space="preserve"> </w:t>
      </w:r>
      <w:proofErr w:type="spellStart"/>
      <w:r>
        <w:t>euro</w:t>
      </w:r>
      <w:proofErr w:type="spellEnd"/>
      <w:r>
        <w:t xml:space="preserve"> </w:t>
      </w:r>
      <w:r w:rsidR="005A59FC">
        <w:t>___</w:t>
      </w:r>
      <w:r>
        <w:t xml:space="preserve"> centi</w:t>
      </w:r>
      <w:r w:rsidRPr="00DC78B1">
        <w:t xml:space="preserve">), ko </w:t>
      </w:r>
      <w:r w:rsidRPr="005A59FC">
        <w:t>Pircējs</w:t>
      </w:r>
      <w:r w:rsidRPr="00DC78B1">
        <w:rPr>
          <w:b/>
        </w:rPr>
        <w:t xml:space="preserve"> </w:t>
      </w:r>
      <w:r w:rsidRPr="00DC78B1">
        <w:t xml:space="preserve">samaksājis </w:t>
      </w:r>
      <w:r w:rsidRPr="005A59FC">
        <w:t>Pārdevējam</w:t>
      </w:r>
      <w:r w:rsidRPr="00DC78B1">
        <w:rPr>
          <w:b/>
        </w:rPr>
        <w:t xml:space="preserve"> </w:t>
      </w:r>
      <w:r w:rsidRPr="00DC78B1">
        <w:t xml:space="preserve">pilnā apmērā </w:t>
      </w:r>
      <w:r>
        <w:t xml:space="preserve">līdz </w:t>
      </w:r>
      <w:r w:rsidRPr="00DC78B1">
        <w:t>20</w:t>
      </w:r>
      <w:r w:rsidR="005A59FC">
        <w:t>22</w:t>
      </w:r>
      <w:r w:rsidRPr="00DC78B1">
        <w:t xml:space="preserve">.gada </w:t>
      </w:r>
      <w:r w:rsidR="005A59FC">
        <w:t>__.janvārim</w:t>
      </w:r>
      <w:r>
        <w:t>.</w:t>
      </w:r>
      <w:r w:rsidRPr="00DC78B1">
        <w:t xml:space="preserve"> </w:t>
      </w:r>
    </w:p>
    <w:p w:rsidR="004C6701" w:rsidRDefault="004C6701" w:rsidP="00A56BC1">
      <w:pPr>
        <w:contextualSpacing/>
        <w:jc w:val="both"/>
      </w:pPr>
      <w:r w:rsidRPr="00DC78B1">
        <w:t xml:space="preserve">3.2.Pirkuma summas samaksa </w:t>
      </w:r>
      <w:r w:rsidR="00A56BC1">
        <w:t xml:space="preserve">tiek </w:t>
      </w:r>
      <w:r w:rsidRPr="00DC78B1">
        <w:t xml:space="preserve">veikta ar pārskaitījumu </w:t>
      </w:r>
      <w:r w:rsidR="005A59FC">
        <w:t>Pārdevēja</w:t>
      </w:r>
      <w:r w:rsidRPr="00DC78B1">
        <w:t xml:space="preserve"> norādītajā </w:t>
      </w:r>
      <w:r w:rsidR="00A56BC1">
        <w:t>bankas norēķinu kontā.</w:t>
      </w:r>
    </w:p>
    <w:p w:rsidR="004C6701" w:rsidRPr="004C6701" w:rsidRDefault="005A59FC" w:rsidP="004C6701">
      <w:pPr>
        <w:pStyle w:val="Virsraksts1"/>
        <w:numPr>
          <w:ilvl w:val="0"/>
          <w:numId w:val="5"/>
        </w:numPr>
        <w:shd w:val="clear" w:color="auto" w:fill="FFFFFF"/>
        <w:suppressAutoHyphens w:val="0"/>
        <w:autoSpaceDE w:val="0"/>
        <w:autoSpaceDN w:val="0"/>
        <w:adjustRightInd w:val="0"/>
        <w:spacing w:before="0" w:after="0"/>
        <w:ind w:left="1080" w:right="22"/>
        <w:contextualSpacing/>
        <w:jc w:val="center"/>
        <w:rPr>
          <w:rFonts w:ascii="Times New Roman" w:hAnsi="Times New Roman" w:cs="Times New Roman"/>
          <w:b w:val="0"/>
          <w:bCs w:val="0"/>
          <w:sz w:val="24"/>
          <w:szCs w:val="24"/>
        </w:rPr>
      </w:pPr>
      <w:proofErr w:type="spellStart"/>
      <w:r>
        <w:rPr>
          <w:rFonts w:ascii="Times New Roman" w:hAnsi="Times New Roman" w:cs="Times New Roman"/>
          <w:sz w:val="24"/>
          <w:szCs w:val="24"/>
        </w:rPr>
        <w:t>Pārējie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noteikumi</w:t>
      </w:r>
      <w:proofErr w:type="spellEnd"/>
    </w:p>
    <w:p w:rsidR="004C6701" w:rsidRPr="00DC78B1" w:rsidRDefault="004C6701" w:rsidP="004C6701">
      <w:pPr>
        <w:contextualSpacing/>
        <w:jc w:val="both"/>
      </w:pPr>
      <w:r w:rsidRPr="00A46E1D">
        <w:t>4.1.</w:t>
      </w:r>
      <w:r w:rsidRPr="00DC78B1">
        <w:rPr>
          <w:b/>
        </w:rPr>
        <w:t xml:space="preserve"> </w:t>
      </w:r>
      <w:r w:rsidRPr="006A1268">
        <w:t>Pārdevējs</w:t>
      </w:r>
      <w:r w:rsidRPr="00DC78B1">
        <w:rPr>
          <w:b/>
        </w:rPr>
        <w:t xml:space="preserve"> </w:t>
      </w:r>
      <w:r w:rsidRPr="00DC78B1">
        <w:t xml:space="preserve">paziņo </w:t>
      </w:r>
      <w:r w:rsidRPr="006A1268">
        <w:t>Pircējam</w:t>
      </w:r>
      <w:r w:rsidRPr="00DC78B1">
        <w:rPr>
          <w:b/>
        </w:rPr>
        <w:t xml:space="preserve"> </w:t>
      </w:r>
      <w:r w:rsidRPr="00DC78B1">
        <w:t>par to, ka pārdodamā</w:t>
      </w:r>
      <w:r w:rsidR="006A1268">
        <w:t>s</w:t>
      </w:r>
      <w:r w:rsidRPr="00DC78B1">
        <w:t xml:space="preserve"> </w:t>
      </w:r>
      <w:r w:rsidR="006A1268">
        <w:t>rezerves daļas</w:t>
      </w:r>
      <w:r w:rsidRPr="00DC78B1">
        <w:t xml:space="preserve"> nav nevienam citam atsavināta</w:t>
      </w:r>
      <w:r w:rsidR="006A1268">
        <w:t>s</w:t>
      </w:r>
      <w:r w:rsidRPr="00DC78B1">
        <w:t>, nav ieķīlāta</w:t>
      </w:r>
      <w:r w:rsidR="006A1268">
        <w:t>s</w:t>
      </w:r>
      <w:r w:rsidRPr="00DC78B1">
        <w:t>, strīdā un zem aizlieguma nestāv, nav apgrūtināta ne ar kāda veida parādiem, saistībām vai cita veida ierobežojumiem.</w:t>
      </w:r>
    </w:p>
    <w:p w:rsidR="004C6701" w:rsidRPr="00DC78B1" w:rsidRDefault="004C6701" w:rsidP="004C6701">
      <w:pPr>
        <w:jc w:val="both"/>
      </w:pPr>
      <w:r w:rsidRPr="00A46E1D">
        <w:t>4.2.</w:t>
      </w:r>
      <w:r w:rsidRPr="006A1268">
        <w:t>Pārdevējam</w:t>
      </w:r>
      <w:r w:rsidRPr="00DC78B1">
        <w:t xml:space="preserve"> un </w:t>
      </w:r>
      <w:r w:rsidRPr="006A1268">
        <w:t>Pircējam</w:t>
      </w:r>
      <w:r w:rsidRPr="00DC78B1">
        <w:t xml:space="preserve"> ir zināmi Latvijas Republikas Civillikuma 2027.- 2038.pantos paredzētie noteikumi. </w:t>
      </w:r>
    </w:p>
    <w:p w:rsidR="004C6701" w:rsidRPr="00DC78B1" w:rsidRDefault="004C6701" w:rsidP="004C6701">
      <w:pPr>
        <w:ind w:left="360" w:hanging="360"/>
        <w:jc w:val="both"/>
      </w:pPr>
      <w:r w:rsidRPr="00DC78B1">
        <w:t>4.3.Šis līgums neparedz blakus līgumus, atpakaļpārdevumu vai atpakaļpirkumu.</w:t>
      </w:r>
    </w:p>
    <w:p w:rsidR="004C6701" w:rsidRPr="00DC78B1" w:rsidRDefault="004C6701" w:rsidP="004C6701">
      <w:pPr>
        <w:jc w:val="both"/>
      </w:pPr>
      <w:r w:rsidRPr="00DC78B1">
        <w:t>4.</w:t>
      </w:r>
      <w:r w:rsidR="006A1268">
        <w:t>4</w:t>
      </w:r>
      <w:r w:rsidRPr="00DC78B1">
        <w:t>.Visi strīdi, kas rodas starp pusēm, tiek risināti savstarpēji vienojoties. Ja vienošanās netiek panākta, strīdi tiek risināti likumdošanā noteiktajā kārtībā.</w:t>
      </w:r>
    </w:p>
    <w:p w:rsidR="004C6701" w:rsidRPr="00DC78B1" w:rsidRDefault="004C6701" w:rsidP="004C6701">
      <w:pPr>
        <w:ind w:left="360" w:hanging="360"/>
        <w:jc w:val="both"/>
      </w:pPr>
      <w:r w:rsidRPr="00DC78B1">
        <w:t>4.</w:t>
      </w:r>
      <w:r w:rsidR="006A1268">
        <w:t>5</w:t>
      </w:r>
      <w:r w:rsidRPr="00DC78B1">
        <w:t xml:space="preserve">.Līgums sastādīts un parakstīts </w:t>
      </w:r>
      <w:r>
        <w:t>2</w:t>
      </w:r>
      <w:r w:rsidRPr="00DC78B1">
        <w:t xml:space="preserve"> eksemplāros.</w:t>
      </w:r>
    </w:p>
    <w:p w:rsidR="004C6701" w:rsidRDefault="004C6701" w:rsidP="004C6701">
      <w:pPr>
        <w:ind w:left="1080"/>
        <w:rPr>
          <w:b/>
        </w:rPr>
      </w:pPr>
    </w:p>
    <w:p w:rsidR="004C6701" w:rsidRPr="00DC78B1" w:rsidRDefault="006A1268" w:rsidP="004C6701">
      <w:pPr>
        <w:widowControl/>
        <w:numPr>
          <w:ilvl w:val="0"/>
          <w:numId w:val="5"/>
        </w:numPr>
        <w:suppressAutoHyphens w:val="0"/>
        <w:ind w:left="1080"/>
        <w:jc w:val="center"/>
        <w:rPr>
          <w:b/>
        </w:rPr>
      </w:pPr>
      <w:r>
        <w:rPr>
          <w:b/>
        </w:rPr>
        <w:t>Pušu adreses un rekvizīti</w:t>
      </w:r>
    </w:p>
    <w:p w:rsidR="004C6701" w:rsidRDefault="004C6701" w:rsidP="004C6701"/>
    <w:tbl>
      <w:tblPr>
        <w:tblW w:w="8628" w:type="dxa"/>
        <w:tblInd w:w="-106" w:type="dxa"/>
        <w:tblLook w:val="01E0" w:firstRow="1" w:lastRow="1" w:firstColumn="1" w:lastColumn="1" w:noHBand="0" w:noVBand="0"/>
      </w:tblPr>
      <w:tblGrid>
        <w:gridCol w:w="3976"/>
        <w:gridCol w:w="4652"/>
      </w:tblGrid>
      <w:tr w:rsidR="004C6701" w:rsidRPr="006A1268" w:rsidTr="00FE3080">
        <w:trPr>
          <w:trHeight w:val="1265"/>
        </w:trPr>
        <w:tc>
          <w:tcPr>
            <w:tcW w:w="3976" w:type="dxa"/>
          </w:tcPr>
          <w:p w:rsidR="004C6701" w:rsidRPr="006A1268" w:rsidRDefault="004C6701" w:rsidP="00E14D30">
            <w:pPr>
              <w:rPr>
                <w:b/>
                <w:bCs/>
                <w:sz w:val="22"/>
                <w:szCs w:val="22"/>
              </w:rPr>
            </w:pPr>
            <w:r w:rsidRPr="006A1268">
              <w:rPr>
                <w:b/>
                <w:bCs/>
                <w:sz w:val="22"/>
                <w:szCs w:val="22"/>
              </w:rPr>
              <w:t>PĀRDEVĒJS:</w:t>
            </w:r>
          </w:p>
          <w:p w:rsidR="004C6701" w:rsidRPr="006A1268" w:rsidRDefault="004C6701" w:rsidP="00E14D30">
            <w:pPr>
              <w:rPr>
                <w:b/>
                <w:bCs/>
                <w:sz w:val="22"/>
                <w:szCs w:val="22"/>
              </w:rPr>
            </w:pPr>
            <w:r w:rsidRPr="006A1268">
              <w:rPr>
                <w:b/>
                <w:bCs/>
                <w:sz w:val="22"/>
                <w:szCs w:val="22"/>
              </w:rPr>
              <w:t>SIA ”Jēkabpils pakalpojumi”</w:t>
            </w:r>
          </w:p>
          <w:p w:rsidR="004C6701" w:rsidRPr="006A1268" w:rsidRDefault="004C6701" w:rsidP="00E14D30">
            <w:pPr>
              <w:rPr>
                <w:sz w:val="22"/>
                <w:szCs w:val="22"/>
              </w:rPr>
            </w:pPr>
            <w:proofErr w:type="spellStart"/>
            <w:r w:rsidRPr="006A1268">
              <w:rPr>
                <w:sz w:val="22"/>
                <w:szCs w:val="22"/>
              </w:rPr>
              <w:t>Reģ</w:t>
            </w:r>
            <w:proofErr w:type="spellEnd"/>
            <w:r w:rsidRPr="006A1268">
              <w:rPr>
                <w:sz w:val="22"/>
                <w:szCs w:val="22"/>
              </w:rPr>
              <w:t>. Nr. 45403006010</w:t>
            </w:r>
          </w:p>
          <w:p w:rsidR="004C6701" w:rsidRPr="006A1268" w:rsidRDefault="004C6701" w:rsidP="00E14D30">
            <w:pPr>
              <w:rPr>
                <w:sz w:val="22"/>
                <w:szCs w:val="22"/>
              </w:rPr>
            </w:pPr>
            <w:r w:rsidRPr="006A1268">
              <w:rPr>
                <w:sz w:val="22"/>
                <w:szCs w:val="22"/>
              </w:rPr>
              <w:t>Zemgales iela 24/1,</w:t>
            </w:r>
            <w:r w:rsidR="006A1268" w:rsidRPr="006A1268">
              <w:rPr>
                <w:sz w:val="22"/>
                <w:szCs w:val="22"/>
              </w:rPr>
              <w:t xml:space="preserve"> Jēkabpils,</w:t>
            </w:r>
          </w:p>
          <w:p w:rsidR="004C6701" w:rsidRPr="006A1268" w:rsidRDefault="004C6701" w:rsidP="00E14D30">
            <w:pPr>
              <w:rPr>
                <w:sz w:val="22"/>
                <w:szCs w:val="22"/>
              </w:rPr>
            </w:pPr>
            <w:r w:rsidRPr="006A1268">
              <w:rPr>
                <w:sz w:val="22"/>
                <w:szCs w:val="22"/>
              </w:rPr>
              <w:t>Jēkabpils</w:t>
            </w:r>
            <w:r w:rsidR="006A1268" w:rsidRPr="006A1268">
              <w:rPr>
                <w:sz w:val="22"/>
                <w:szCs w:val="22"/>
              </w:rPr>
              <w:t xml:space="preserve"> nov.</w:t>
            </w:r>
            <w:r w:rsidRPr="006A1268">
              <w:rPr>
                <w:sz w:val="22"/>
                <w:szCs w:val="22"/>
              </w:rPr>
              <w:t>, LV-5201</w:t>
            </w:r>
          </w:p>
        </w:tc>
        <w:tc>
          <w:tcPr>
            <w:tcW w:w="4652" w:type="dxa"/>
          </w:tcPr>
          <w:p w:rsidR="004C6701" w:rsidRPr="006A1268" w:rsidRDefault="004C6701" w:rsidP="00E14D30">
            <w:pPr>
              <w:rPr>
                <w:b/>
                <w:bCs/>
                <w:sz w:val="22"/>
                <w:szCs w:val="22"/>
              </w:rPr>
            </w:pPr>
            <w:r w:rsidRPr="006A1268">
              <w:rPr>
                <w:b/>
                <w:bCs/>
                <w:sz w:val="22"/>
                <w:szCs w:val="22"/>
              </w:rPr>
              <w:t>PIRCĒJS:</w:t>
            </w:r>
          </w:p>
          <w:p w:rsidR="004C6701" w:rsidRPr="006A1268" w:rsidRDefault="004C6701" w:rsidP="006A1268">
            <w:pPr>
              <w:rPr>
                <w:sz w:val="22"/>
                <w:szCs w:val="22"/>
              </w:rPr>
            </w:pPr>
          </w:p>
        </w:tc>
      </w:tr>
      <w:tr w:rsidR="004C6701" w:rsidRPr="006A1268" w:rsidTr="00FE3080">
        <w:trPr>
          <w:trHeight w:val="759"/>
        </w:trPr>
        <w:tc>
          <w:tcPr>
            <w:tcW w:w="3976" w:type="dxa"/>
          </w:tcPr>
          <w:p w:rsidR="004C6701" w:rsidRPr="006A1268" w:rsidRDefault="004C6701" w:rsidP="00E14D30">
            <w:pPr>
              <w:rPr>
                <w:sz w:val="22"/>
                <w:szCs w:val="22"/>
              </w:rPr>
            </w:pPr>
            <w:r w:rsidRPr="006A1268">
              <w:rPr>
                <w:sz w:val="22"/>
                <w:szCs w:val="22"/>
              </w:rPr>
              <w:t>Banka: A/S SEB banka</w:t>
            </w:r>
          </w:p>
          <w:p w:rsidR="004C6701" w:rsidRPr="006A1268" w:rsidRDefault="004C6701" w:rsidP="00E14D30">
            <w:pPr>
              <w:rPr>
                <w:sz w:val="22"/>
                <w:szCs w:val="22"/>
              </w:rPr>
            </w:pPr>
            <w:r w:rsidRPr="006A1268">
              <w:rPr>
                <w:sz w:val="22"/>
                <w:szCs w:val="22"/>
              </w:rPr>
              <w:t>Kods: UNLALV2X009</w:t>
            </w:r>
          </w:p>
          <w:p w:rsidR="004C6701" w:rsidRPr="006A1268" w:rsidRDefault="004C6701" w:rsidP="00E14D30">
            <w:pPr>
              <w:rPr>
                <w:sz w:val="22"/>
                <w:szCs w:val="22"/>
              </w:rPr>
            </w:pPr>
            <w:r w:rsidRPr="006A1268">
              <w:rPr>
                <w:sz w:val="22"/>
                <w:szCs w:val="22"/>
              </w:rPr>
              <w:t>Konts: LV80UNLA0009003467779</w:t>
            </w:r>
          </w:p>
        </w:tc>
        <w:tc>
          <w:tcPr>
            <w:tcW w:w="4652" w:type="dxa"/>
          </w:tcPr>
          <w:p w:rsidR="004C6701" w:rsidRPr="006A1268" w:rsidRDefault="004C6701" w:rsidP="00E14D30">
            <w:pPr>
              <w:rPr>
                <w:sz w:val="22"/>
                <w:szCs w:val="22"/>
              </w:rPr>
            </w:pPr>
            <w:r w:rsidRPr="006A1268">
              <w:rPr>
                <w:sz w:val="22"/>
                <w:szCs w:val="22"/>
              </w:rPr>
              <w:t xml:space="preserve">Banka: </w:t>
            </w:r>
          </w:p>
          <w:p w:rsidR="004C6701" w:rsidRPr="006A1268" w:rsidRDefault="004C6701" w:rsidP="00E14D30">
            <w:pPr>
              <w:rPr>
                <w:sz w:val="22"/>
                <w:szCs w:val="22"/>
              </w:rPr>
            </w:pPr>
            <w:r w:rsidRPr="006A1268">
              <w:rPr>
                <w:sz w:val="22"/>
                <w:szCs w:val="22"/>
              </w:rPr>
              <w:t xml:space="preserve">Kods: </w:t>
            </w:r>
          </w:p>
          <w:p w:rsidR="004C6701" w:rsidRPr="006A1268" w:rsidRDefault="004C6701" w:rsidP="00E14D30">
            <w:pPr>
              <w:rPr>
                <w:sz w:val="22"/>
                <w:szCs w:val="22"/>
              </w:rPr>
            </w:pPr>
            <w:r w:rsidRPr="006A1268">
              <w:rPr>
                <w:sz w:val="22"/>
                <w:szCs w:val="22"/>
              </w:rPr>
              <w:t xml:space="preserve">Konts: </w:t>
            </w:r>
          </w:p>
        </w:tc>
      </w:tr>
      <w:tr w:rsidR="004C6701" w:rsidRPr="006A1268" w:rsidTr="0094166A">
        <w:trPr>
          <w:trHeight w:val="453"/>
        </w:trPr>
        <w:tc>
          <w:tcPr>
            <w:tcW w:w="3976" w:type="dxa"/>
          </w:tcPr>
          <w:p w:rsidR="00B80B95" w:rsidRDefault="00B80B95" w:rsidP="00E14D30">
            <w:pPr>
              <w:rPr>
                <w:sz w:val="22"/>
                <w:szCs w:val="22"/>
              </w:rPr>
            </w:pPr>
          </w:p>
          <w:p w:rsidR="004C6701" w:rsidRPr="006A1268" w:rsidRDefault="004C6701" w:rsidP="00E14D30">
            <w:pPr>
              <w:rPr>
                <w:sz w:val="22"/>
                <w:szCs w:val="22"/>
              </w:rPr>
            </w:pPr>
            <w:r w:rsidRPr="006A1268">
              <w:rPr>
                <w:sz w:val="22"/>
                <w:szCs w:val="22"/>
              </w:rPr>
              <w:t>Valdes priekšsēdētājs</w:t>
            </w:r>
          </w:p>
        </w:tc>
        <w:tc>
          <w:tcPr>
            <w:tcW w:w="4652" w:type="dxa"/>
          </w:tcPr>
          <w:p w:rsidR="004C6701" w:rsidRPr="006A1268" w:rsidRDefault="004C6701" w:rsidP="00E14D30">
            <w:pPr>
              <w:rPr>
                <w:sz w:val="22"/>
                <w:szCs w:val="22"/>
              </w:rPr>
            </w:pPr>
          </w:p>
        </w:tc>
      </w:tr>
      <w:tr w:rsidR="004C6701" w:rsidRPr="006A1268" w:rsidTr="00B80B95">
        <w:trPr>
          <w:trHeight w:val="287"/>
        </w:trPr>
        <w:tc>
          <w:tcPr>
            <w:tcW w:w="3976" w:type="dxa"/>
          </w:tcPr>
          <w:p w:rsidR="004C6701" w:rsidRPr="006A1268" w:rsidRDefault="004C6701" w:rsidP="00E14D30">
            <w:pPr>
              <w:rPr>
                <w:sz w:val="22"/>
                <w:szCs w:val="22"/>
              </w:rPr>
            </w:pPr>
            <w:r w:rsidRPr="006A1268">
              <w:rPr>
                <w:sz w:val="22"/>
                <w:szCs w:val="22"/>
              </w:rPr>
              <w:t>____</w:t>
            </w:r>
            <w:r w:rsidR="006A1268" w:rsidRPr="006A1268">
              <w:rPr>
                <w:sz w:val="22"/>
                <w:szCs w:val="22"/>
              </w:rPr>
              <w:t>____________________</w:t>
            </w:r>
          </w:p>
        </w:tc>
        <w:tc>
          <w:tcPr>
            <w:tcW w:w="4652" w:type="dxa"/>
          </w:tcPr>
          <w:p w:rsidR="004C6701" w:rsidRPr="006A1268" w:rsidRDefault="004C6701" w:rsidP="00E14D30">
            <w:pPr>
              <w:rPr>
                <w:sz w:val="22"/>
                <w:szCs w:val="22"/>
              </w:rPr>
            </w:pPr>
            <w:r w:rsidRPr="006A1268">
              <w:rPr>
                <w:sz w:val="22"/>
                <w:szCs w:val="22"/>
              </w:rPr>
              <w:t>____</w:t>
            </w:r>
            <w:r w:rsidR="006A1268" w:rsidRPr="006A1268">
              <w:rPr>
                <w:sz w:val="22"/>
                <w:szCs w:val="22"/>
              </w:rPr>
              <w:t>_________________</w:t>
            </w:r>
          </w:p>
        </w:tc>
      </w:tr>
    </w:tbl>
    <w:p w:rsidR="00305985" w:rsidRPr="006A1268" w:rsidRDefault="006A1268">
      <w:pPr>
        <w:rPr>
          <w:sz w:val="22"/>
          <w:szCs w:val="22"/>
        </w:rPr>
      </w:pPr>
      <w:proofErr w:type="spellStart"/>
      <w:r w:rsidRPr="006A1268">
        <w:rPr>
          <w:sz w:val="22"/>
          <w:szCs w:val="22"/>
        </w:rPr>
        <w:t>M.Gluhs</w:t>
      </w:r>
      <w:proofErr w:type="spellEnd"/>
    </w:p>
    <w:sectPr w:rsidR="00305985" w:rsidRPr="006A1268" w:rsidSect="00B64D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A569E"/>
    <w:multiLevelType w:val="multilevel"/>
    <w:tmpl w:val="2B76DA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A66899"/>
    <w:multiLevelType w:val="multilevel"/>
    <w:tmpl w:val="692EA44C"/>
    <w:lvl w:ilvl="0">
      <w:start w:val="1"/>
      <w:numFmt w:val="decimal"/>
      <w:lvlText w:val="%1."/>
      <w:lvlJc w:val="left"/>
      <w:pPr>
        <w:ind w:left="360" w:hanging="360"/>
      </w:pPr>
      <w:rPr>
        <w:rFonts w:ascii="Times New Roman" w:eastAsia="Lucida Sans Unicode" w:hAnsi="Times New Roman" w:cs="Times New Roman"/>
        <w:color w:val="000000"/>
      </w:rPr>
    </w:lvl>
    <w:lvl w:ilvl="1">
      <w:start w:val="1"/>
      <w:numFmt w:val="decimal"/>
      <w:lvlText w:val="%1.%2."/>
      <w:lvlJc w:val="left"/>
      <w:pPr>
        <w:ind w:left="1140" w:hanging="360"/>
      </w:pPr>
      <w:rPr>
        <w:rFonts w:hint="default"/>
        <w:color w:val="000000"/>
      </w:rPr>
    </w:lvl>
    <w:lvl w:ilvl="2">
      <w:start w:val="1"/>
      <w:numFmt w:val="decimal"/>
      <w:lvlText w:val="%1.%2.%3."/>
      <w:lvlJc w:val="left"/>
      <w:pPr>
        <w:ind w:left="2280" w:hanging="720"/>
      </w:pPr>
      <w:rPr>
        <w:rFonts w:hint="default"/>
        <w:color w:val="000000"/>
      </w:rPr>
    </w:lvl>
    <w:lvl w:ilvl="3">
      <w:start w:val="1"/>
      <w:numFmt w:val="decimal"/>
      <w:lvlText w:val="%1.%2.%3.%4."/>
      <w:lvlJc w:val="left"/>
      <w:pPr>
        <w:ind w:left="3060" w:hanging="720"/>
      </w:pPr>
      <w:rPr>
        <w:rFonts w:hint="default"/>
        <w:color w:val="000000"/>
      </w:rPr>
    </w:lvl>
    <w:lvl w:ilvl="4">
      <w:start w:val="1"/>
      <w:numFmt w:val="decimal"/>
      <w:lvlText w:val="%1.%2.%3.%4.%5."/>
      <w:lvlJc w:val="left"/>
      <w:pPr>
        <w:ind w:left="4200" w:hanging="1080"/>
      </w:pPr>
      <w:rPr>
        <w:rFonts w:hint="default"/>
        <w:color w:val="000000"/>
      </w:rPr>
    </w:lvl>
    <w:lvl w:ilvl="5">
      <w:start w:val="1"/>
      <w:numFmt w:val="decimal"/>
      <w:lvlText w:val="%1.%2.%3.%4.%5.%6."/>
      <w:lvlJc w:val="left"/>
      <w:pPr>
        <w:ind w:left="498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900" w:hanging="1440"/>
      </w:pPr>
      <w:rPr>
        <w:rFonts w:hint="default"/>
        <w:color w:val="000000"/>
      </w:rPr>
    </w:lvl>
    <w:lvl w:ilvl="8">
      <w:start w:val="1"/>
      <w:numFmt w:val="decimal"/>
      <w:lvlText w:val="%1.%2.%3.%4.%5.%6.%7.%8.%9."/>
      <w:lvlJc w:val="left"/>
      <w:pPr>
        <w:ind w:left="8040" w:hanging="1800"/>
      </w:pPr>
      <w:rPr>
        <w:rFonts w:hint="default"/>
        <w:color w:val="000000"/>
      </w:rPr>
    </w:lvl>
  </w:abstractNum>
  <w:abstractNum w:abstractNumId="2" w15:restartNumberingAfterBreak="0">
    <w:nsid w:val="440121E8"/>
    <w:multiLevelType w:val="singleLevel"/>
    <w:tmpl w:val="03C0364C"/>
    <w:lvl w:ilvl="0">
      <w:start w:val="4"/>
      <w:numFmt w:val="decimal"/>
      <w:lvlText w:val="1.%1."/>
      <w:legacy w:legacy="1" w:legacySpace="0" w:legacyIndent="485"/>
      <w:lvlJc w:val="left"/>
      <w:pPr>
        <w:ind w:left="0" w:firstLine="0"/>
      </w:pPr>
      <w:rPr>
        <w:rFonts w:ascii="Times New Roman" w:hAnsi="Times New Roman" w:cs="Times New Roman" w:hint="default"/>
      </w:rPr>
    </w:lvl>
  </w:abstractNum>
  <w:abstractNum w:abstractNumId="3" w15:restartNumberingAfterBreak="0">
    <w:nsid w:val="4C2D1450"/>
    <w:multiLevelType w:val="multilevel"/>
    <w:tmpl w:val="EE88596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CB0F89"/>
    <w:multiLevelType w:val="multilevel"/>
    <w:tmpl w:val="E042CA48"/>
    <w:lvl w:ilvl="0">
      <w:start w:val="1"/>
      <w:numFmt w:val="decimal"/>
      <w:lvlText w:val="%1."/>
      <w:lvlJc w:val="left"/>
      <w:pPr>
        <w:tabs>
          <w:tab w:val="num" w:pos="360"/>
        </w:tabs>
        <w:ind w:left="360" w:hanging="360"/>
      </w:pPr>
      <w:rPr>
        <w:b/>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800"/>
        </w:tabs>
        <w:ind w:left="1584" w:hanging="1584"/>
      </w:pPr>
    </w:lvl>
  </w:abstractNum>
  <w:abstractNum w:abstractNumId="5" w15:restartNumberingAfterBreak="0">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C2"/>
    <w:rsid w:val="0008213A"/>
    <w:rsid w:val="001B6436"/>
    <w:rsid w:val="002B3A1E"/>
    <w:rsid w:val="002D1F8E"/>
    <w:rsid w:val="00305985"/>
    <w:rsid w:val="00311796"/>
    <w:rsid w:val="003644C2"/>
    <w:rsid w:val="003C6449"/>
    <w:rsid w:val="004449B5"/>
    <w:rsid w:val="00476B95"/>
    <w:rsid w:val="004B3727"/>
    <w:rsid w:val="004C6701"/>
    <w:rsid w:val="005718B4"/>
    <w:rsid w:val="00587C88"/>
    <w:rsid w:val="00593B55"/>
    <w:rsid w:val="005A59FC"/>
    <w:rsid w:val="005B2CB4"/>
    <w:rsid w:val="005D3CB7"/>
    <w:rsid w:val="006822EF"/>
    <w:rsid w:val="006A1268"/>
    <w:rsid w:val="006A2341"/>
    <w:rsid w:val="00772EE4"/>
    <w:rsid w:val="00867BAB"/>
    <w:rsid w:val="00903E3F"/>
    <w:rsid w:val="0094166A"/>
    <w:rsid w:val="00941946"/>
    <w:rsid w:val="009D7AF7"/>
    <w:rsid w:val="009E73A8"/>
    <w:rsid w:val="009F2ACF"/>
    <w:rsid w:val="00A4448B"/>
    <w:rsid w:val="00A555D6"/>
    <w:rsid w:val="00A56BC1"/>
    <w:rsid w:val="00AC657A"/>
    <w:rsid w:val="00AD7C83"/>
    <w:rsid w:val="00B429A5"/>
    <w:rsid w:val="00B5661E"/>
    <w:rsid w:val="00B64D85"/>
    <w:rsid w:val="00B80B95"/>
    <w:rsid w:val="00C32873"/>
    <w:rsid w:val="00D26B42"/>
    <w:rsid w:val="00D66AB7"/>
    <w:rsid w:val="00D76307"/>
    <w:rsid w:val="00DF7DA9"/>
    <w:rsid w:val="00E95BAF"/>
    <w:rsid w:val="00ED31C5"/>
    <w:rsid w:val="00F03127"/>
    <w:rsid w:val="00FD0251"/>
    <w:rsid w:val="00FE3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6E713FA-2515-4A65-9904-ACCB78C1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3A1E"/>
    <w:pPr>
      <w:widowControl w:val="0"/>
      <w:suppressAutoHyphens/>
      <w:spacing w:after="0" w:line="240" w:lineRule="auto"/>
    </w:pPr>
    <w:rPr>
      <w:rFonts w:ascii="Times New Roman" w:eastAsia="Lucida Sans Unicode" w:hAnsi="Times New Roman" w:cs="Times New Roman"/>
      <w:sz w:val="24"/>
      <w:szCs w:val="24"/>
      <w:lang w:eastAsia="lv-LV"/>
    </w:rPr>
  </w:style>
  <w:style w:type="paragraph" w:styleId="Virsraksts1">
    <w:name w:val="heading 1"/>
    <w:basedOn w:val="Parasts"/>
    <w:next w:val="Parasts"/>
    <w:link w:val="Virsraksts1Rakstz"/>
    <w:qFormat/>
    <w:rsid w:val="002B3A1E"/>
    <w:pPr>
      <w:keepNext/>
      <w:spacing w:before="240" w:after="60"/>
      <w:outlineLvl w:val="0"/>
    </w:pPr>
    <w:rPr>
      <w:rFonts w:ascii="Arial" w:hAnsi="Arial" w:cs="Arial"/>
      <w:b/>
      <w:bCs/>
      <w:kern w:val="32"/>
      <w:sz w:val="32"/>
      <w:szCs w:val="32"/>
      <w:lang w:val="en-US"/>
    </w:rPr>
  </w:style>
  <w:style w:type="paragraph" w:styleId="Virsraksts3">
    <w:name w:val="heading 3"/>
    <w:basedOn w:val="Parasts"/>
    <w:next w:val="Parasts"/>
    <w:link w:val="Virsraksts3Rakstz"/>
    <w:semiHidden/>
    <w:unhideWhenUsed/>
    <w:qFormat/>
    <w:rsid w:val="002B3A1E"/>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B3A1E"/>
    <w:rPr>
      <w:rFonts w:ascii="Arial" w:eastAsia="Lucida Sans Unicode" w:hAnsi="Arial" w:cs="Arial"/>
      <w:b/>
      <w:bCs/>
      <w:kern w:val="32"/>
      <w:sz w:val="32"/>
      <w:szCs w:val="32"/>
      <w:lang w:val="en-US" w:eastAsia="lv-LV"/>
    </w:rPr>
  </w:style>
  <w:style w:type="character" w:customStyle="1" w:styleId="Virsraksts3Rakstz">
    <w:name w:val="Virsraksts 3 Rakstz."/>
    <w:basedOn w:val="Noklusjumarindkopasfonts"/>
    <w:link w:val="Virsraksts3"/>
    <w:semiHidden/>
    <w:rsid w:val="002B3A1E"/>
    <w:rPr>
      <w:rFonts w:ascii="Cambria" w:eastAsia="Times New Roman" w:hAnsi="Cambria" w:cs="Times New Roman"/>
      <w:b/>
      <w:bCs/>
      <w:sz w:val="26"/>
      <w:szCs w:val="26"/>
      <w:lang w:eastAsia="lv-LV"/>
    </w:rPr>
  </w:style>
  <w:style w:type="character" w:styleId="Hipersaite">
    <w:name w:val="Hyperlink"/>
    <w:basedOn w:val="Noklusjumarindkopasfonts"/>
    <w:unhideWhenUsed/>
    <w:rsid w:val="002B3A1E"/>
    <w:rPr>
      <w:color w:val="0000FF"/>
      <w:u w:val="single"/>
    </w:rPr>
  </w:style>
  <w:style w:type="paragraph" w:styleId="Paraststmeklis">
    <w:name w:val="Normal (Web)"/>
    <w:basedOn w:val="Parasts"/>
    <w:uiPriority w:val="99"/>
    <w:unhideWhenUsed/>
    <w:rsid w:val="002B3A1E"/>
    <w:pPr>
      <w:widowControl/>
      <w:suppressAutoHyphens w:val="0"/>
      <w:spacing w:before="100" w:beforeAutospacing="1" w:after="100" w:afterAutospacing="1"/>
      <w:jc w:val="both"/>
    </w:pPr>
    <w:rPr>
      <w:rFonts w:eastAsia="Times New Roman"/>
      <w:lang w:val="en-GB" w:eastAsia="en-US"/>
    </w:rPr>
  </w:style>
  <w:style w:type="paragraph" w:styleId="Komentrateksts">
    <w:name w:val="annotation text"/>
    <w:basedOn w:val="Parasts"/>
    <w:link w:val="KomentratekstsRakstz"/>
    <w:semiHidden/>
    <w:unhideWhenUsed/>
    <w:rsid w:val="002B3A1E"/>
    <w:rPr>
      <w:sz w:val="20"/>
      <w:szCs w:val="20"/>
      <w:lang w:val="en-US" w:eastAsia="en-US"/>
    </w:rPr>
  </w:style>
  <w:style w:type="character" w:customStyle="1" w:styleId="KomentratekstsRakstz">
    <w:name w:val="Komentāra teksts Rakstz."/>
    <w:basedOn w:val="Noklusjumarindkopasfonts"/>
    <w:link w:val="Komentrateksts"/>
    <w:semiHidden/>
    <w:rsid w:val="002B3A1E"/>
    <w:rPr>
      <w:rFonts w:ascii="Times New Roman" w:eastAsia="Lucida Sans Unicode" w:hAnsi="Times New Roman" w:cs="Times New Roman"/>
      <w:sz w:val="20"/>
      <w:szCs w:val="20"/>
      <w:lang w:val="en-US"/>
    </w:rPr>
  </w:style>
  <w:style w:type="paragraph" w:styleId="Pamattekstaatkpe2">
    <w:name w:val="Body Text Indent 2"/>
    <w:basedOn w:val="Parasts"/>
    <w:link w:val="Pamattekstaatkpe2Rakstz"/>
    <w:semiHidden/>
    <w:unhideWhenUsed/>
    <w:rsid w:val="002B3A1E"/>
    <w:pPr>
      <w:spacing w:after="120" w:line="480" w:lineRule="auto"/>
      <w:ind w:left="283"/>
    </w:pPr>
    <w:rPr>
      <w:szCs w:val="20"/>
      <w:lang w:val="en-US" w:eastAsia="en-US"/>
    </w:rPr>
  </w:style>
  <w:style w:type="character" w:customStyle="1" w:styleId="Pamattekstaatkpe2Rakstz">
    <w:name w:val="Pamatteksta atkāpe 2 Rakstz."/>
    <w:basedOn w:val="Noklusjumarindkopasfonts"/>
    <w:link w:val="Pamattekstaatkpe2"/>
    <w:semiHidden/>
    <w:rsid w:val="002B3A1E"/>
    <w:rPr>
      <w:rFonts w:ascii="Times New Roman" w:eastAsia="Lucida Sans Unicode" w:hAnsi="Times New Roman" w:cs="Times New Roman"/>
      <w:sz w:val="24"/>
      <w:szCs w:val="20"/>
      <w:lang w:val="en-US"/>
    </w:rPr>
  </w:style>
  <w:style w:type="paragraph" w:styleId="Pamattekstaatkpe3">
    <w:name w:val="Body Text Indent 3"/>
    <w:basedOn w:val="Parasts"/>
    <w:link w:val="Pamattekstaatkpe3Rakstz"/>
    <w:semiHidden/>
    <w:unhideWhenUsed/>
    <w:rsid w:val="002B3A1E"/>
    <w:pPr>
      <w:spacing w:after="120"/>
      <w:ind w:left="283"/>
    </w:pPr>
    <w:rPr>
      <w:sz w:val="16"/>
      <w:szCs w:val="16"/>
      <w:lang w:eastAsia="en-US"/>
    </w:rPr>
  </w:style>
  <w:style w:type="character" w:customStyle="1" w:styleId="Pamattekstaatkpe3Rakstz">
    <w:name w:val="Pamatteksta atkāpe 3 Rakstz."/>
    <w:basedOn w:val="Noklusjumarindkopasfonts"/>
    <w:link w:val="Pamattekstaatkpe3"/>
    <w:semiHidden/>
    <w:rsid w:val="002B3A1E"/>
    <w:rPr>
      <w:rFonts w:ascii="Times New Roman" w:eastAsia="Lucida Sans Unicode" w:hAnsi="Times New Roman" w:cs="Times New Roman"/>
      <w:sz w:val="16"/>
      <w:szCs w:val="16"/>
    </w:rPr>
  </w:style>
  <w:style w:type="paragraph" w:styleId="Tekstabloks">
    <w:name w:val="Block Text"/>
    <w:basedOn w:val="Parasts"/>
    <w:semiHidden/>
    <w:unhideWhenUsed/>
    <w:rsid w:val="002B3A1E"/>
    <w:pPr>
      <w:widowControl/>
      <w:shd w:val="clear" w:color="auto" w:fill="FFFFFF"/>
      <w:suppressAutoHyphens w:val="0"/>
      <w:spacing w:line="360" w:lineRule="auto"/>
      <w:ind w:left="284" w:right="17"/>
      <w:jc w:val="both"/>
    </w:pPr>
    <w:rPr>
      <w:szCs w:val="20"/>
      <w:lang w:eastAsia="en-US"/>
    </w:rPr>
  </w:style>
  <w:style w:type="paragraph" w:styleId="Balonteksts">
    <w:name w:val="Balloon Text"/>
    <w:basedOn w:val="Parasts"/>
    <w:link w:val="BalontekstsRakstz"/>
    <w:uiPriority w:val="99"/>
    <w:semiHidden/>
    <w:unhideWhenUsed/>
    <w:rsid w:val="006822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22EF"/>
    <w:rPr>
      <w:rFonts w:ascii="Segoe UI" w:eastAsia="Lucida Sans Unicode" w:hAnsi="Segoe UI" w:cs="Segoe UI"/>
      <w:sz w:val="18"/>
      <w:szCs w:val="18"/>
      <w:lang w:eastAsia="lv-LV"/>
    </w:rPr>
  </w:style>
  <w:style w:type="paragraph" w:styleId="Sarakstarindkopa">
    <w:name w:val="List Paragraph"/>
    <w:basedOn w:val="Parasts"/>
    <w:uiPriority w:val="34"/>
    <w:qFormat/>
    <w:rsid w:val="00B5661E"/>
    <w:pPr>
      <w:ind w:left="720"/>
      <w:contextualSpacing/>
    </w:pPr>
  </w:style>
  <w:style w:type="paragraph" w:styleId="Nosaukums">
    <w:name w:val="Title"/>
    <w:basedOn w:val="Parasts"/>
    <w:next w:val="Apakvirsraksts"/>
    <w:link w:val="NosaukumsRakstz"/>
    <w:qFormat/>
    <w:rsid w:val="004C6701"/>
    <w:pPr>
      <w:tabs>
        <w:tab w:val="left" w:pos="-720"/>
      </w:tabs>
      <w:jc w:val="center"/>
    </w:pPr>
    <w:rPr>
      <w:rFonts w:eastAsia="Times New Roman"/>
      <w:b/>
      <w:sz w:val="48"/>
      <w:szCs w:val="20"/>
      <w:lang w:val="en-US" w:eastAsia="ar-SA"/>
    </w:rPr>
  </w:style>
  <w:style w:type="character" w:customStyle="1" w:styleId="NosaukumsRakstz">
    <w:name w:val="Nosaukums Rakstz."/>
    <w:basedOn w:val="Noklusjumarindkopasfonts"/>
    <w:link w:val="Nosaukums"/>
    <w:rsid w:val="004C6701"/>
    <w:rPr>
      <w:rFonts w:ascii="Times New Roman" w:eastAsia="Times New Roman" w:hAnsi="Times New Roman" w:cs="Times New Roman"/>
      <w:b/>
      <w:sz w:val="48"/>
      <w:szCs w:val="20"/>
      <w:lang w:val="en-US" w:eastAsia="ar-SA"/>
    </w:rPr>
  </w:style>
  <w:style w:type="paragraph" w:styleId="Apakvirsraksts">
    <w:name w:val="Subtitle"/>
    <w:basedOn w:val="Parasts"/>
    <w:next w:val="Parasts"/>
    <w:link w:val="ApakvirsrakstsRakstz"/>
    <w:uiPriority w:val="11"/>
    <w:qFormat/>
    <w:rsid w:val="004C67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4C6701"/>
    <w:rPr>
      <w:rFonts w:eastAsiaTheme="minorEastAsia"/>
      <w:color w:val="5A5A5A" w:themeColor="text1" w:themeTint="A5"/>
      <w:spacing w:val="15"/>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3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pa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5</Pages>
  <Words>7275</Words>
  <Characters>4148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18</cp:revision>
  <cp:lastPrinted>2016-08-04T07:25:00Z</cp:lastPrinted>
  <dcterms:created xsi:type="dcterms:W3CDTF">2016-07-20T06:13:00Z</dcterms:created>
  <dcterms:modified xsi:type="dcterms:W3CDTF">2021-11-24T08:50:00Z</dcterms:modified>
</cp:coreProperties>
</file>